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44" w:rsidRDefault="00273C44">
      <w:pPr>
        <w:jc w:val="center"/>
        <w:rPr>
          <w:sz w:val="40"/>
          <w:szCs w:val="40"/>
        </w:rPr>
      </w:pPr>
      <w:r>
        <w:rPr>
          <w:sz w:val="40"/>
          <w:szCs w:val="40"/>
        </w:rPr>
        <w:t>Kuželkářský klub Lokomotiva Tábor</w:t>
      </w:r>
    </w:p>
    <w:p w:rsidR="00273C44" w:rsidRDefault="00273C4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Vás srdečně zve na </w:t>
      </w:r>
      <w:r w:rsidR="00CC0CBD">
        <w:rPr>
          <w:sz w:val="40"/>
          <w:szCs w:val="40"/>
        </w:rPr>
        <w:t>1</w:t>
      </w:r>
      <w:r w:rsidR="000D6340">
        <w:rPr>
          <w:sz w:val="40"/>
          <w:szCs w:val="40"/>
        </w:rPr>
        <w:t>5</w:t>
      </w:r>
      <w:r>
        <w:rPr>
          <w:sz w:val="40"/>
          <w:szCs w:val="40"/>
        </w:rPr>
        <w:t>. ročník turnaje</w:t>
      </w:r>
    </w:p>
    <w:p w:rsidR="00273C44" w:rsidRDefault="00273C44">
      <w:pPr>
        <w:pStyle w:val="Nadpis1"/>
        <w:rPr>
          <w:b/>
          <w:bCs/>
        </w:rPr>
      </w:pPr>
      <w:r>
        <w:rPr>
          <w:b/>
          <w:bCs/>
        </w:rPr>
        <w:t>Žižkova dvoustovka</w:t>
      </w:r>
    </w:p>
    <w:p w:rsidR="009555C5" w:rsidRDefault="00353A36" w:rsidP="009555C5">
      <w:pPr>
        <w:jc w:val="center"/>
        <w:rPr>
          <w:sz w:val="40"/>
        </w:rPr>
      </w:pPr>
      <w:r>
        <w:rPr>
          <w:sz w:val="40"/>
        </w:rPr>
        <w:t>Turnaje d</w:t>
      </w:r>
      <w:r w:rsidR="00273C44">
        <w:rPr>
          <w:sz w:val="40"/>
        </w:rPr>
        <w:t xml:space="preserve">vojic mužů, žen popřípadě smíšených na 2x200 </w:t>
      </w:r>
      <w:proofErr w:type="spellStart"/>
      <w:proofErr w:type="gramStart"/>
      <w:r w:rsidR="00273C44">
        <w:rPr>
          <w:sz w:val="40"/>
        </w:rPr>
        <w:t>h.s</w:t>
      </w:r>
      <w:proofErr w:type="spellEnd"/>
      <w:r w:rsidR="00273C44">
        <w:rPr>
          <w:sz w:val="40"/>
        </w:rPr>
        <w:t>.</w:t>
      </w:r>
      <w:proofErr w:type="gramEnd"/>
      <w:r w:rsidR="00D974EE">
        <w:rPr>
          <w:sz w:val="40"/>
        </w:rPr>
        <w:t>,</w:t>
      </w:r>
      <w:r w:rsidR="00273C44">
        <w:rPr>
          <w:sz w:val="40"/>
        </w:rPr>
        <w:t xml:space="preserve"> </w:t>
      </w:r>
    </w:p>
    <w:p w:rsidR="00273C44" w:rsidRDefault="00273C44">
      <w:pPr>
        <w:pStyle w:val="Zkladntext"/>
        <w:tabs>
          <w:tab w:val="clear" w:pos="6662"/>
        </w:tabs>
        <w:rPr>
          <w:b/>
          <w:bCs/>
          <w:u w:val="single"/>
        </w:rPr>
      </w:pPr>
      <w:r>
        <w:rPr>
          <w:b/>
          <w:bCs/>
          <w:u w:val="single"/>
        </w:rPr>
        <w:t>Termín:</w:t>
      </w:r>
    </w:p>
    <w:p w:rsidR="00273C44" w:rsidRDefault="000D6340">
      <w:pPr>
        <w:pStyle w:val="Zkladntext"/>
        <w:tabs>
          <w:tab w:val="clear" w:pos="6662"/>
        </w:tabs>
        <w:rPr>
          <w:sz w:val="48"/>
        </w:rPr>
      </w:pPr>
      <w:r>
        <w:rPr>
          <w:sz w:val="48"/>
        </w:rPr>
        <w:t>10</w:t>
      </w:r>
      <w:r w:rsidR="00273C44">
        <w:rPr>
          <w:sz w:val="48"/>
        </w:rPr>
        <w:t>.12.20</w:t>
      </w:r>
      <w:r w:rsidR="00353A36">
        <w:rPr>
          <w:sz w:val="48"/>
        </w:rPr>
        <w:t>1</w:t>
      </w:r>
      <w:r>
        <w:rPr>
          <w:sz w:val="48"/>
        </w:rPr>
        <w:t>8</w:t>
      </w:r>
      <w:r w:rsidR="00273C44">
        <w:rPr>
          <w:sz w:val="48"/>
        </w:rPr>
        <w:t>-</w:t>
      </w:r>
      <w:proofErr w:type="gramStart"/>
      <w:r w:rsidR="004F723D">
        <w:rPr>
          <w:sz w:val="48"/>
        </w:rPr>
        <w:t>2</w:t>
      </w:r>
      <w:r>
        <w:rPr>
          <w:sz w:val="48"/>
        </w:rPr>
        <w:t>8</w:t>
      </w:r>
      <w:r w:rsidR="00273C44">
        <w:rPr>
          <w:sz w:val="48"/>
        </w:rPr>
        <w:t>.12.20</w:t>
      </w:r>
      <w:r w:rsidR="00353A36">
        <w:rPr>
          <w:sz w:val="48"/>
        </w:rPr>
        <w:t>1</w:t>
      </w:r>
      <w:r>
        <w:rPr>
          <w:sz w:val="48"/>
        </w:rPr>
        <w:t>8</w:t>
      </w:r>
      <w:proofErr w:type="gramEnd"/>
    </w:p>
    <w:p w:rsidR="00273C44" w:rsidRDefault="00273C44">
      <w:pPr>
        <w:pStyle w:val="Zkladntext"/>
        <w:tabs>
          <w:tab w:val="clear" w:pos="6662"/>
        </w:tabs>
        <w:rPr>
          <w:sz w:val="20"/>
        </w:rPr>
      </w:pPr>
    </w:p>
    <w:p w:rsidR="00273C44" w:rsidRDefault="00273C44">
      <w:pPr>
        <w:pStyle w:val="Zkladntext"/>
        <w:tabs>
          <w:tab w:val="clear" w:pos="6662"/>
        </w:tabs>
      </w:pPr>
      <w:r>
        <w:t>Hrací časy jsou rozplánovány v intervalu po 1,5 hodině,</w:t>
      </w:r>
    </w:p>
    <w:p w:rsidR="00273C44" w:rsidRDefault="00273C44">
      <w:pPr>
        <w:pStyle w:val="Zkladntext"/>
        <w:tabs>
          <w:tab w:val="clear" w:pos="6662"/>
        </w:tabs>
        <w:rPr>
          <w:b/>
          <w:bCs/>
        </w:rPr>
      </w:pPr>
      <w:r>
        <w:rPr>
          <w:b/>
          <w:bCs/>
        </w:rPr>
        <w:t>ve všední dny od 15:00 do 21:00,</w:t>
      </w:r>
    </w:p>
    <w:p w:rsidR="00273C44" w:rsidRDefault="00273C44">
      <w:pPr>
        <w:pStyle w:val="Zkladntext"/>
        <w:tabs>
          <w:tab w:val="clear" w:pos="6662"/>
        </w:tabs>
        <w:rPr>
          <w:b/>
          <w:bCs/>
        </w:rPr>
      </w:pPr>
      <w:r>
        <w:rPr>
          <w:b/>
          <w:bCs/>
        </w:rPr>
        <w:t>v sobotu, neděli a ve dny mezi svátky od 9:00 do 21:00 h.</w:t>
      </w:r>
    </w:p>
    <w:p w:rsidR="00273C44" w:rsidRDefault="00273C44">
      <w:pPr>
        <w:pStyle w:val="Zkladntext"/>
        <w:tabs>
          <w:tab w:val="clear" w:pos="6662"/>
        </w:tabs>
        <w:rPr>
          <w:b/>
          <w:bCs/>
          <w:sz w:val="20"/>
          <w:szCs w:val="20"/>
        </w:rPr>
      </w:pPr>
    </w:p>
    <w:p w:rsidR="00273C44" w:rsidRDefault="00273C44">
      <w:pPr>
        <w:pStyle w:val="Zkladntext"/>
        <w:tabs>
          <w:tab w:val="clear" w:pos="6662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Místo </w:t>
      </w:r>
      <w:proofErr w:type="gramStart"/>
      <w:r>
        <w:rPr>
          <w:b/>
          <w:bCs/>
          <w:u w:val="single"/>
        </w:rPr>
        <w:t>konání :</w:t>
      </w:r>
      <w:proofErr w:type="gramEnd"/>
    </w:p>
    <w:p w:rsidR="00273C44" w:rsidRDefault="00273C44">
      <w:pPr>
        <w:pStyle w:val="Zkladntext"/>
        <w:tabs>
          <w:tab w:val="clear" w:pos="6662"/>
        </w:tabs>
        <w:rPr>
          <w:sz w:val="40"/>
          <w:szCs w:val="40"/>
        </w:rPr>
      </w:pPr>
      <w:r>
        <w:rPr>
          <w:sz w:val="40"/>
          <w:szCs w:val="40"/>
        </w:rPr>
        <w:t>Kuželna KK LOKOMOTIVA Tábor</w:t>
      </w:r>
    </w:p>
    <w:p w:rsidR="00273C44" w:rsidRDefault="00273C44">
      <w:pPr>
        <w:pStyle w:val="Zkladntext"/>
        <w:tabs>
          <w:tab w:val="clear" w:pos="6662"/>
        </w:tabs>
      </w:pPr>
      <w:proofErr w:type="gramStart"/>
      <w:r>
        <w:t>Adresa : ul.</w:t>
      </w:r>
      <w:proofErr w:type="gramEnd"/>
      <w:r>
        <w:t xml:space="preserve"> Skálova 2878 , Tábor.</w:t>
      </w:r>
    </w:p>
    <w:p w:rsidR="00273C44" w:rsidRDefault="00273C44">
      <w:pPr>
        <w:pStyle w:val="Zkladntext"/>
        <w:tabs>
          <w:tab w:val="clear" w:pos="6662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Hrací </w:t>
      </w:r>
      <w:proofErr w:type="gramStart"/>
      <w:r>
        <w:rPr>
          <w:b/>
          <w:bCs/>
          <w:u w:val="single"/>
        </w:rPr>
        <w:t>předpis :</w:t>
      </w:r>
      <w:proofErr w:type="gramEnd"/>
    </w:p>
    <w:p w:rsidR="00273C44" w:rsidRDefault="00273C44">
      <w:pPr>
        <w:pStyle w:val="Zkladntext"/>
        <w:tabs>
          <w:tab w:val="clear" w:pos="6662"/>
        </w:tabs>
        <w:rPr>
          <w:b/>
          <w:bCs/>
          <w:sz w:val="16"/>
          <w:u w:val="single"/>
        </w:rPr>
      </w:pPr>
    </w:p>
    <w:p w:rsidR="00273C44" w:rsidRDefault="00273C44">
      <w:pPr>
        <w:pStyle w:val="Zkladntext"/>
        <w:tabs>
          <w:tab w:val="clear" w:pos="6662"/>
        </w:tabs>
      </w:pPr>
      <w:r>
        <w:t xml:space="preserve">Hraje se podle platných Sportovně technických předpisů ČKA, </w:t>
      </w:r>
    </w:p>
    <w:p w:rsidR="00273C44" w:rsidRDefault="00273C44">
      <w:pPr>
        <w:pStyle w:val="Zkladntext"/>
        <w:tabs>
          <w:tab w:val="clear" w:pos="6662"/>
        </w:tabs>
      </w:pPr>
      <w:r>
        <w:t xml:space="preserve">pokud některou jejich část tento rozpis výslovně nemění. </w:t>
      </w:r>
    </w:p>
    <w:p w:rsidR="00273C44" w:rsidRDefault="00273C44">
      <w:pPr>
        <w:pStyle w:val="Zkladntext"/>
        <w:tabs>
          <w:tab w:val="clear" w:pos="6662"/>
        </w:tabs>
      </w:pPr>
      <w:r>
        <w:t>Každý startuje na vlastní nebezpečí.</w:t>
      </w:r>
    </w:p>
    <w:p w:rsidR="00273C44" w:rsidRDefault="00273C44">
      <w:pPr>
        <w:pStyle w:val="Zkladntext"/>
        <w:tabs>
          <w:tab w:val="clear" w:pos="6662"/>
        </w:tabs>
      </w:pPr>
    </w:p>
    <w:p w:rsidR="007B71FE" w:rsidRDefault="00273C44" w:rsidP="007B71FE">
      <w:pPr>
        <w:pStyle w:val="Zkladntext"/>
        <w:tabs>
          <w:tab w:val="clear" w:pos="6662"/>
        </w:tabs>
        <w:jc w:val="left"/>
      </w:pPr>
      <w:r>
        <w:t xml:space="preserve">Oba hráči odehrají disciplínu 200 </w:t>
      </w:r>
      <w:proofErr w:type="spellStart"/>
      <w:proofErr w:type="gramStart"/>
      <w:r>
        <w:t>h.s</w:t>
      </w:r>
      <w:proofErr w:type="spellEnd"/>
      <w:r>
        <w:t>.</w:t>
      </w:r>
      <w:proofErr w:type="gramEnd"/>
      <w:r>
        <w:t xml:space="preserve"> přes všechny 4 dráhy, dráhy se střídají tradičním blokovým způsobem. Hráči dvojice nastup</w:t>
      </w:r>
      <w:r w:rsidR="002C12D7">
        <w:t xml:space="preserve">ují ke </w:t>
      </w:r>
      <w:r>
        <w:t>startu současně, oba na sudé</w:t>
      </w:r>
      <w:r w:rsidR="00353A36">
        <w:t xml:space="preserve"> </w:t>
      </w:r>
      <w:r>
        <w:t>(liché) dráze, výchozí postavení dvojice určí pořadatel zápisem do hracího plánu.</w:t>
      </w:r>
      <w:r w:rsidR="00353A36">
        <w:t xml:space="preserve"> </w:t>
      </w:r>
      <w:r>
        <w:t>Nominace hráčů na dráhy 1 a 3 (</w:t>
      </w:r>
      <w:proofErr w:type="gramStart"/>
      <w:r>
        <w:t>resp.2 a 4) je</w:t>
      </w:r>
      <w:proofErr w:type="gramEnd"/>
      <w:r>
        <w:t xml:space="preserve"> věcí přihlášené dvojice až do nahlášení rozhodčímu turnaje.</w:t>
      </w:r>
    </w:p>
    <w:p w:rsidR="007B71FE" w:rsidRDefault="007B71FE">
      <w:pPr>
        <w:rPr>
          <w:sz w:val="32"/>
        </w:rPr>
      </w:pPr>
      <w:r>
        <w:br w:type="page"/>
      </w:r>
    </w:p>
    <w:p w:rsidR="00273C44" w:rsidRDefault="00273C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662"/>
        </w:tabs>
        <w:rPr>
          <w:sz w:val="16"/>
          <w:u w:val="single"/>
        </w:rPr>
      </w:pPr>
      <w:bookmarkStart w:id="0" w:name="_GoBack"/>
      <w:bookmarkEnd w:id="0"/>
    </w:p>
    <w:p w:rsidR="00273C44" w:rsidRDefault="00273C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662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Organizace, hrací termíny a </w:t>
      </w:r>
      <w:proofErr w:type="gramStart"/>
      <w:r>
        <w:rPr>
          <w:b/>
          <w:bCs/>
          <w:u w:val="single"/>
        </w:rPr>
        <w:t>časy :</w:t>
      </w:r>
      <w:proofErr w:type="gramEnd"/>
    </w:p>
    <w:p w:rsidR="00273C44" w:rsidRDefault="00273C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662"/>
        </w:tabs>
        <w:rPr>
          <w:b/>
          <w:bCs/>
          <w:sz w:val="40"/>
        </w:rPr>
      </w:pPr>
      <w:r>
        <w:rPr>
          <w:b/>
          <w:bCs/>
          <w:sz w:val="40"/>
        </w:rPr>
        <w:t>David Kášek</w:t>
      </w:r>
    </w:p>
    <w:p w:rsidR="00273C44" w:rsidRDefault="00273C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662"/>
        </w:tabs>
        <w:rPr>
          <w:b/>
          <w:bCs/>
        </w:rPr>
      </w:pPr>
      <w:proofErr w:type="gramStart"/>
      <w:r>
        <w:rPr>
          <w:b/>
          <w:bCs/>
        </w:rPr>
        <w:t xml:space="preserve">adresa : </w:t>
      </w:r>
      <w:r w:rsidR="007E4D95">
        <w:rPr>
          <w:b/>
          <w:bCs/>
        </w:rPr>
        <w:t>Karasová</w:t>
      </w:r>
      <w:proofErr w:type="gramEnd"/>
      <w:r w:rsidR="007E4D95">
        <w:rPr>
          <w:b/>
          <w:bCs/>
        </w:rPr>
        <w:t xml:space="preserve"> 396, Planá nad Lužnicí 391 11</w:t>
      </w:r>
    </w:p>
    <w:p w:rsidR="00273C44" w:rsidRDefault="00273C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662"/>
        </w:tabs>
        <w:rPr>
          <w:b/>
          <w:bCs/>
          <w:sz w:val="40"/>
        </w:rPr>
      </w:pPr>
      <w:r>
        <w:rPr>
          <w:b/>
          <w:bCs/>
          <w:sz w:val="40"/>
        </w:rPr>
        <w:t xml:space="preserve">e-mail : </w:t>
      </w:r>
      <w:r w:rsidR="00826CF4" w:rsidRPr="00826CF4">
        <w:rPr>
          <w:b/>
          <w:bCs/>
          <w:sz w:val="40"/>
        </w:rPr>
        <w:t>kasekd@live.c</w:t>
      </w:r>
      <w:r w:rsidR="00826CF4">
        <w:rPr>
          <w:b/>
          <w:bCs/>
          <w:sz w:val="40"/>
        </w:rPr>
        <w:t>om</w:t>
      </w:r>
    </w:p>
    <w:p w:rsidR="00273C44" w:rsidRDefault="00273C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662"/>
        </w:tabs>
        <w:rPr>
          <w:b/>
          <w:bCs/>
          <w:sz w:val="40"/>
        </w:rPr>
      </w:pPr>
      <w:proofErr w:type="gramStart"/>
      <w:r>
        <w:rPr>
          <w:b/>
          <w:bCs/>
          <w:sz w:val="40"/>
        </w:rPr>
        <w:t>mobil : 721 089 543</w:t>
      </w:r>
      <w:proofErr w:type="gramEnd"/>
    </w:p>
    <w:p w:rsidR="007B71FE" w:rsidRDefault="007B71FE" w:rsidP="007B71F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662"/>
        </w:tabs>
        <w:rPr>
          <w:rFonts w:ascii="&amp;quot" w:hAnsi="&amp;quot"/>
          <w:color w:val="474747"/>
          <w:sz w:val="27"/>
          <w:szCs w:val="27"/>
        </w:rPr>
      </w:pPr>
      <w:r>
        <w:t xml:space="preserve">Rezervace na </w:t>
      </w:r>
      <w:hyperlink r:id="rId6" w:history="1">
        <w:r w:rsidRPr="004C6BC3">
          <w:rPr>
            <w:rStyle w:val="Hypertextovodkaz"/>
            <w:rFonts w:ascii="&amp;quot" w:hAnsi="&amp;quot"/>
            <w:sz w:val="27"/>
            <w:szCs w:val="27"/>
          </w:rPr>
          <w:t>https://kk-lokomotiva-tabor-z</w:t>
        </w:r>
        <w:r w:rsidRPr="004C6BC3">
          <w:rPr>
            <w:rStyle w:val="Hypertextovodkaz"/>
            <w:rFonts w:ascii="&amp;quot" w:hAnsi="&amp;quot"/>
            <w:sz w:val="27"/>
            <w:szCs w:val="27"/>
          </w:rPr>
          <w:t>-</w:t>
        </w:r>
        <w:r w:rsidRPr="004C6BC3">
          <w:rPr>
            <w:rStyle w:val="Hypertextovodkaz"/>
            <w:rFonts w:ascii="&amp;quot" w:hAnsi="&amp;quot"/>
            <w:sz w:val="27"/>
            <w:szCs w:val="27"/>
          </w:rPr>
          <w:t>s.reservio.com</w:t>
        </w:r>
      </w:hyperlink>
    </w:p>
    <w:p w:rsidR="00273C44" w:rsidRPr="007B71FE" w:rsidRDefault="00273C44" w:rsidP="007B71F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662"/>
        </w:tabs>
        <w:rPr>
          <w:rFonts w:ascii="&amp;quot" w:hAnsi="&amp;quot"/>
          <w:color w:val="474747"/>
          <w:sz w:val="27"/>
          <w:szCs w:val="27"/>
        </w:rPr>
      </w:pPr>
      <w:r>
        <w:rPr>
          <w:b/>
          <w:bCs/>
          <w:color w:val="800000"/>
          <w:sz w:val="36"/>
        </w:rPr>
        <w:t xml:space="preserve">nejpozději však do </w:t>
      </w:r>
      <w:proofErr w:type="gramStart"/>
      <w:r w:rsidR="00FB7074">
        <w:rPr>
          <w:b/>
          <w:bCs/>
          <w:color w:val="800000"/>
          <w:sz w:val="36"/>
        </w:rPr>
        <w:t>9</w:t>
      </w:r>
      <w:r>
        <w:rPr>
          <w:b/>
          <w:bCs/>
          <w:color w:val="800000"/>
          <w:sz w:val="36"/>
        </w:rPr>
        <w:t>.12.20</w:t>
      </w:r>
      <w:r w:rsidR="00353A36">
        <w:rPr>
          <w:b/>
          <w:bCs/>
          <w:color w:val="800000"/>
          <w:sz w:val="36"/>
        </w:rPr>
        <w:t>1</w:t>
      </w:r>
      <w:r w:rsidR="000D6340">
        <w:rPr>
          <w:b/>
          <w:bCs/>
          <w:color w:val="800000"/>
          <w:sz w:val="36"/>
        </w:rPr>
        <w:t>8</w:t>
      </w:r>
      <w:proofErr w:type="gramEnd"/>
      <w:r>
        <w:rPr>
          <w:b/>
          <w:bCs/>
          <w:color w:val="800000"/>
          <w:sz w:val="36"/>
        </w:rPr>
        <w:t>!!!</w:t>
      </w:r>
    </w:p>
    <w:p w:rsidR="00273C44" w:rsidRDefault="00273C4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662"/>
        </w:tabs>
        <w:rPr>
          <w:b/>
          <w:bCs/>
          <w:sz w:val="16"/>
        </w:rPr>
      </w:pPr>
    </w:p>
    <w:p w:rsidR="00273C44" w:rsidRDefault="00273C44">
      <w:pPr>
        <w:pStyle w:val="Zkladntext"/>
        <w:tabs>
          <w:tab w:val="clear" w:pos="6662"/>
        </w:tabs>
        <w:rPr>
          <w:sz w:val="36"/>
        </w:rPr>
      </w:pPr>
    </w:p>
    <w:p w:rsidR="00273C44" w:rsidRDefault="00273C44">
      <w:pPr>
        <w:pStyle w:val="Zkladntext"/>
        <w:tabs>
          <w:tab w:val="clear" w:pos="6662"/>
        </w:tabs>
        <w:rPr>
          <w:sz w:val="20"/>
        </w:rPr>
      </w:pPr>
    </w:p>
    <w:p w:rsidR="00273C44" w:rsidRDefault="00273C44">
      <w:pPr>
        <w:pStyle w:val="Zkladntext"/>
        <w:tabs>
          <w:tab w:val="clear" w:pos="6662"/>
        </w:tabs>
      </w:pPr>
      <w:r>
        <w:t xml:space="preserve">Konečný termín Vašeho startu </w:t>
      </w:r>
      <w:r>
        <w:rPr>
          <w:b/>
          <w:bCs/>
        </w:rPr>
        <w:t>bude potvrzen</w:t>
      </w:r>
      <w:r>
        <w:t xml:space="preserve"> nejpozději </w:t>
      </w:r>
    </w:p>
    <w:p w:rsidR="00273C44" w:rsidRDefault="00273C44">
      <w:pPr>
        <w:pStyle w:val="Zkladntext"/>
        <w:tabs>
          <w:tab w:val="clear" w:pos="6662"/>
        </w:tabs>
      </w:pPr>
      <w:r>
        <w:t>1 den po datu uzávěrky přihlášek.</w:t>
      </w:r>
    </w:p>
    <w:p w:rsidR="00273C44" w:rsidRDefault="00273C44">
      <w:pPr>
        <w:pStyle w:val="Zkladntext"/>
        <w:tabs>
          <w:tab w:val="clear" w:pos="6662"/>
        </w:tabs>
        <w:rPr>
          <w:sz w:val="16"/>
        </w:rPr>
      </w:pPr>
    </w:p>
    <w:p w:rsidR="00273C44" w:rsidRDefault="00273C44">
      <w:pPr>
        <w:pStyle w:val="Zkladntext"/>
        <w:tabs>
          <w:tab w:val="clear" w:pos="6662"/>
        </w:tabs>
      </w:pPr>
      <w:r>
        <w:t>Pořadatelé turnaje při obsazování hracího plánu upřednostní dříve přihlášené a budou se snažit vyjít vstříc i vzdálenějším účastníkům.</w:t>
      </w:r>
    </w:p>
    <w:p w:rsidR="00273C44" w:rsidRDefault="00273C44">
      <w:pPr>
        <w:pStyle w:val="Zkladntext"/>
        <w:tabs>
          <w:tab w:val="clear" w:pos="6662"/>
        </w:tabs>
      </w:pPr>
    </w:p>
    <w:p w:rsidR="00273C44" w:rsidRDefault="00273C44">
      <w:pPr>
        <w:pStyle w:val="Zkladntext"/>
        <w:tabs>
          <w:tab w:val="clear" w:pos="6662"/>
        </w:tabs>
      </w:pPr>
      <w:proofErr w:type="gramStart"/>
      <w:r>
        <w:rPr>
          <w:b/>
          <w:bCs/>
          <w:u w:val="single"/>
        </w:rPr>
        <w:t>Ceny :</w:t>
      </w:r>
      <w:proofErr w:type="gramEnd"/>
    </w:p>
    <w:p w:rsidR="00273C44" w:rsidRDefault="00273C44">
      <w:pPr>
        <w:pStyle w:val="Zkladntext"/>
        <w:tabs>
          <w:tab w:val="clear" w:pos="6662"/>
        </w:tabs>
        <w:rPr>
          <w:b/>
          <w:bCs/>
          <w:sz w:val="16"/>
          <w:u w:val="single"/>
        </w:rPr>
      </w:pPr>
    </w:p>
    <w:p w:rsidR="00273C44" w:rsidRDefault="00273C44">
      <w:pPr>
        <w:pStyle w:val="Zkladntext"/>
        <w:numPr>
          <w:ilvl w:val="0"/>
          <w:numId w:val="2"/>
        </w:numPr>
        <w:tabs>
          <w:tab w:val="clear" w:pos="6662"/>
        </w:tabs>
      </w:pPr>
      <w:r>
        <w:t>místo</w:t>
      </w:r>
      <w:r>
        <w:tab/>
        <w:t xml:space="preserve">2 </w:t>
      </w:r>
      <w:r w:rsidR="00E87D23">
        <w:t>5</w:t>
      </w:r>
      <w:r>
        <w:t>00,- Kč</w:t>
      </w:r>
    </w:p>
    <w:p w:rsidR="00273C44" w:rsidRDefault="00273C44">
      <w:pPr>
        <w:pStyle w:val="Zkladntext"/>
        <w:numPr>
          <w:ilvl w:val="0"/>
          <w:numId w:val="2"/>
        </w:numPr>
        <w:tabs>
          <w:tab w:val="clear" w:pos="6662"/>
        </w:tabs>
      </w:pPr>
      <w:r>
        <w:t>místo</w:t>
      </w:r>
      <w:r>
        <w:tab/>
        <w:t xml:space="preserve">1 </w:t>
      </w:r>
      <w:r w:rsidR="00E87D23">
        <w:t>5</w:t>
      </w:r>
      <w:r>
        <w:t>00,- Kč</w:t>
      </w:r>
    </w:p>
    <w:p w:rsidR="00273C44" w:rsidRDefault="00E87D23">
      <w:pPr>
        <w:pStyle w:val="Zkladntext"/>
        <w:numPr>
          <w:ilvl w:val="0"/>
          <w:numId w:val="2"/>
        </w:numPr>
        <w:tabs>
          <w:tab w:val="clear" w:pos="6662"/>
        </w:tabs>
      </w:pPr>
      <w:r>
        <w:t>místo</w:t>
      </w:r>
      <w:r>
        <w:tab/>
        <w:t>1 0</w:t>
      </w:r>
      <w:r w:rsidR="00273C44">
        <w:t>00,- Kč</w:t>
      </w:r>
    </w:p>
    <w:p w:rsidR="00273C44" w:rsidRDefault="002C12D7" w:rsidP="002C12D7">
      <w:pPr>
        <w:pStyle w:val="Zkladntext"/>
        <w:numPr>
          <w:ilvl w:val="0"/>
          <w:numId w:val="2"/>
        </w:numPr>
        <w:tabs>
          <w:tab w:val="clear" w:pos="6662"/>
        </w:tabs>
      </w:pPr>
      <w:r>
        <w:t>místo</w:t>
      </w:r>
      <w:r>
        <w:tab/>
        <w:t xml:space="preserve">   600,- Kč</w:t>
      </w:r>
    </w:p>
    <w:p w:rsidR="002C12D7" w:rsidRDefault="002C12D7" w:rsidP="002C12D7">
      <w:pPr>
        <w:pStyle w:val="Zkladntext"/>
        <w:numPr>
          <w:ilvl w:val="0"/>
          <w:numId w:val="2"/>
        </w:numPr>
        <w:tabs>
          <w:tab w:val="clear" w:pos="6662"/>
        </w:tabs>
      </w:pPr>
      <w:r>
        <w:t>místo</w:t>
      </w:r>
      <w:r>
        <w:tab/>
        <w:t xml:space="preserve">   400,- Kč</w:t>
      </w:r>
    </w:p>
    <w:p w:rsidR="002C12D7" w:rsidRDefault="002C12D7">
      <w:pPr>
        <w:pStyle w:val="Zkladntext"/>
        <w:tabs>
          <w:tab w:val="clear" w:pos="6662"/>
        </w:tabs>
        <w:ind w:left="360"/>
      </w:pPr>
    </w:p>
    <w:p w:rsidR="00273C44" w:rsidRDefault="00273C44">
      <w:pPr>
        <w:pStyle w:val="Zkladntext"/>
        <w:tabs>
          <w:tab w:val="clear" w:pos="6662"/>
        </w:tabs>
        <w:ind w:left="360"/>
        <w:rPr>
          <w:b/>
          <w:bCs/>
          <w:u w:val="single"/>
        </w:rPr>
      </w:pPr>
    </w:p>
    <w:p w:rsidR="00273C44" w:rsidRDefault="00273C44">
      <w:pPr>
        <w:pStyle w:val="Zkladntext"/>
        <w:tabs>
          <w:tab w:val="clear" w:pos="6662"/>
        </w:tabs>
        <w:rPr>
          <w:sz w:val="16"/>
        </w:rPr>
      </w:pPr>
      <w:proofErr w:type="gramStart"/>
      <w:r>
        <w:rPr>
          <w:b/>
          <w:bCs/>
          <w:u w:val="single"/>
        </w:rPr>
        <w:t>Ostatní :</w:t>
      </w:r>
      <w:proofErr w:type="gramEnd"/>
    </w:p>
    <w:p w:rsidR="00273C44" w:rsidRDefault="00273C44">
      <w:pPr>
        <w:pStyle w:val="Zkladntext"/>
        <w:tabs>
          <w:tab w:val="clear" w:pos="6662"/>
        </w:tabs>
      </w:pPr>
      <w:r>
        <w:rPr>
          <w:u w:val="single"/>
        </w:rPr>
        <w:t>Startovné:</w:t>
      </w:r>
      <w:r>
        <w:t xml:space="preserve"> </w:t>
      </w:r>
      <w:r>
        <w:tab/>
      </w:r>
      <w:r w:rsidR="0000160C">
        <w:rPr>
          <w:b/>
          <w:bCs/>
        </w:rPr>
        <w:t>4</w:t>
      </w:r>
      <w:r>
        <w:rPr>
          <w:b/>
          <w:bCs/>
        </w:rPr>
        <w:t>00,-Kč za dvojici</w:t>
      </w:r>
      <w:r>
        <w:t>, splatné před startem dvojice.</w:t>
      </w:r>
    </w:p>
    <w:p w:rsidR="00273C44" w:rsidRDefault="00273C44">
      <w:pPr>
        <w:pStyle w:val="Zkladntext"/>
        <w:tabs>
          <w:tab w:val="clear" w:pos="6662"/>
        </w:tabs>
        <w:rPr>
          <w:bCs/>
        </w:rPr>
      </w:pPr>
      <w:r>
        <w:rPr>
          <w:bCs/>
          <w:u w:val="single"/>
        </w:rPr>
        <w:t>Úhrady:</w:t>
      </w:r>
      <w:r>
        <w:rPr>
          <w:bCs/>
        </w:rPr>
        <w:t xml:space="preserve"> náklady na technické zajištění a ceny hradí pořadatel. Cestovné ani jiné náklady spojené s účastí hráčů pořadatel nehradí.</w:t>
      </w:r>
    </w:p>
    <w:p w:rsidR="00273C44" w:rsidRDefault="00273C44">
      <w:pPr>
        <w:pStyle w:val="Zkladntext"/>
        <w:tabs>
          <w:tab w:val="clear" w:pos="6662"/>
        </w:tabs>
        <w:rPr>
          <w:bCs/>
        </w:rPr>
      </w:pPr>
    </w:p>
    <w:p w:rsidR="00273C44" w:rsidRDefault="00273C44">
      <w:pPr>
        <w:pStyle w:val="Zkladntext"/>
        <w:tabs>
          <w:tab w:val="clear" w:pos="6662"/>
        </w:tabs>
      </w:pPr>
      <w:r>
        <w:t xml:space="preserve">Další informace na </w:t>
      </w:r>
      <w:hyperlink r:id="rId7" w:history="1">
        <w:r>
          <w:rPr>
            <w:rStyle w:val="Hypertextovodkaz"/>
          </w:rPr>
          <w:t>www.ikuzelky.cz</w:t>
        </w:r>
      </w:hyperlink>
    </w:p>
    <w:p w:rsidR="00273C44" w:rsidRDefault="00273C44">
      <w:pPr>
        <w:pStyle w:val="Zkladntext"/>
        <w:tabs>
          <w:tab w:val="clear" w:pos="6662"/>
        </w:tabs>
      </w:pPr>
    </w:p>
    <w:sectPr w:rsidR="0027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5B3"/>
    <w:multiLevelType w:val="hybridMultilevel"/>
    <w:tmpl w:val="21506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E4547"/>
    <w:multiLevelType w:val="hybridMultilevel"/>
    <w:tmpl w:val="3356BB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36"/>
    <w:rsid w:val="0000160C"/>
    <w:rsid w:val="000D6340"/>
    <w:rsid w:val="000E309A"/>
    <w:rsid w:val="0016514B"/>
    <w:rsid w:val="0019598F"/>
    <w:rsid w:val="00273C44"/>
    <w:rsid w:val="002C12D7"/>
    <w:rsid w:val="00353A36"/>
    <w:rsid w:val="004F723D"/>
    <w:rsid w:val="007010DB"/>
    <w:rsid w:val="007028AE"/>
    <w:rsid w:val="007B71FE"/>
    <w:rsid w:val="007E4D95"/>
    <w:rsid w:val="007F03AA"/>
    <w:rsid w:val="00801A1C"/>
    <w:rsid w:val="00826CF4"/>
    <w:rsid w:val="009555C5"/>
    <w:rsid w:val="009C1F3B"/>
    <w:rsid w:val="00B93476"/>
    <w:rsid w:val="00CC0CBD"/>
    <w:rsid w:val="00CC7331"/>
    <w:rsid w:val="00D974EE"/>
    <w:rsid w:val="00E87D23"/>
    <w:rsid w:val="00EC4E88"/>
    <w:rsid w:val="00F34485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leader="underscore" w:pos="6662"/>
      </w:tabs>
      <w:jc w:val="center"/>
    </w:pPr>
    <w:rPr>
      <w:sz w:val="3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leader="underscore" w:pos="6662"/>
      </w:tabs>
      <w:jc w:val="center"/>
    </w:pPr>
    <w:rPr>
      <w:sz w:val="3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kuzel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-lokomotiva-tabor-z-s.reservi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Kuželkářský klub Lokomotiva Tábor</vt:lpstr>
    </vt:vector>
  </TitlesOfParts>
  <Company/>
  <LinksUpToDate>false</LinksUpToDate>
  <CharactersWithSpaces>1831</CharactersWithSpaces>
  <SharedDoc>false</SharedDoc>
  <HLinks>
    <vt:vector size="6" baseType="variant"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>http://www.ikuzelky.cz/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Kuželkářský klub Lokomotiva Tábor</dc:title>
  <dc:creator>Kášek</dc:creator>
  <cp:lastModifiedBy>Lokomotiva Tábor</cp:lastModifiedBy>
  <cp:revision>5</cp:revision>
  <cp:lastPrinted>2004-11-02T15:03:00Z</cp:lastPrinted>
  <dcterms:created xsi:type="dcterms:W3CDTF">2018-11-12T21:00:00Z</dcterms:created>
  <dcterms:modified xsi:type="dcterms:W3CDTF">2018-11-12T21:38:00Z</dcterms:modified>
</cp:coreProperties>
</file>