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</w:p>
    <w:p w:rsidR="00EF3F29" w:rsidRDefault="00C66F55" w:rsidP="00733EB6">
      <w:pPr>
        <w:pStyle w:val="Heading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Heading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 xml:space="preserve">1. KLD </w:t>
      </w:r>
      <w:r w:rsidR="0080325A">
        <w:rPr>
          <w:b/>
          <w:sz w:val="96"/>
          <w:szCs w:val="96"/>
        </w:rPr>
        <w:t>C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7640CF">
        <w:rPr>
          <w:b/>
          <w:bCs/>
          <w:sz w:val="56"/>
          <w:szCs w:val="56"/>
        </w:rPr>
        <w:t>8</w:t>
      </w:r>
      <w:r w:rsidRPr="00733EB6">
        <w:rPr>
          <w:b/>
          <w:bCs/>
          <w:sz w:val="56"/>
          <w:szCs w:val="56"/>
        </w:rPr>
        <w:t>/201</w:t>
      </w:r>
      <w:r w:rsidR="007640CF">
        <w:rPr>
          <w:b/>
          <w:bCs/>
          <w:sz w:val="56"/>
          <w:szCs w:val="56"/>
        </w:rPr>
        <w:t>9</w:t>
      </w: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6F2022" w:rsidRDefault="007640CF" w:rsidP="00733EB6">
      <w:pPr>
        <w:pStyle w:val="BodyText"/>
        <w:spacing w:after="0" w:line="360" w:lineRule="auto"/>
        <w:rPr>
          <w:color w:val="auto"/>
        </w:rPr>
      </w:pPr>
      <w:r>
        <w:rPr>
          <w:color w:val="auto"/>
        </w:rPr>
        <w:t>KK PSJ Jihlava</w:t>
      </w:r>
      <w:r w:rsidR="00EF3F29" w:rsidRPr="00733EB6">
        <w:rPr>
          <w:color w:val="auto"/>
        </w:rPr>
        <w:br/>
      </w:r>
      <w:r>
        <w:rPr>
          <w:color w:val="auto"/>
        </w:rPr>
        <w:t>TJ Lokomotiva České Velenice</w:t>
      </w:r>
      <w:r w:rsidR="00EF3F29" w:rsidRPr="00733EB6">
        <w:rPr>
          <w:color w:val="auto"/>
        </w:rPr>
        <w:br/>
      </w:r>
      <w:r>
        <w:rPr>
          <w:color w:val="auto"/>
        </w:rPr>
        <w:t>TJ Spartak Pelhřimov</w:t>
      </w:r>
      <w:r w:rsidR="00EF3F29" w:rsidRPr="00733EB6">
        <w:rPr>
          <w:color w:val="auto"/>
        </w:rPr>
        <w:br/>
      </w:r>
      <w:r>
        <w:rPr>
          <w:color w:val="auto"/>
        </w:rPr>
        <w:t>TJ Slovan Kamenice nad Lipou</w:t>
      </w:r>
      <w:r w:rsidR="00EF3F29" w:rsidRPr="00733EB6">
        <w:rPr>
          <w:color w:val="auto"/>
        </w:rPr>
        <w:br/>
      </w:r>
      <w:r w:rsidR="0080325A">
        <w:rPr>
          <w:color w:val="auto"/>
        </w:rPr>
        <w:t xml:space="preserve">TJ </w:t>
      </w:r>
      <w:r>
        <w:rPr>
          <w:color w:val="auto"/>
        </w:rPr>
        <w:t>Centropen Dačice</w:t>
      </w:r>
    </w:p>
    <w:p w:rsidR="0000461F" w:rsidRDefault="0080325A" w:rsidP="00733EB6">
      <w:pPr>
        <w:pStyle w:val="BodyText"/>
        <w:spacing w:after="0" w:line="360" w:lineRule="auto"/>
        <w:rPr>
          <w:color w:val="auto"/>
        </w:rPr>
      </w:pPr>
      <w:r>
        <w:rPr>
          <w:color w:val="auto"/>
        </w:rPr>
        <w:t>TJ Jiskra Nová Bystřice</w:t>
      </w:r>
    </w:p>
    <w:p w:rsidR="0080325A" w:rsidRPr="00733EB6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7640CF" w:rsidRDefault="007640CF" w:rsidP="0080325A">
      <w:pPr>
        <w:pStyle w:val="BodyText"/>
        <w:spacing w:after="0" w:line="360" w:lineRule="auto"/>
        <w:rPr>
          <w:color w:val="auto"/>
          <w:sz w:val="24"/>
        </w:rPr>
      </w:pPr>
    </w:p>
    <w:p w:rsidR="007640CF" w:rsidRDefault="007640CF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BodyText"/>
        <w:spacing w:after="0" w:line="360" w:lineRule="auto"/>
        <w:rPr>
          <w:color w:val="auto"/>
          <w:sz w:val="24"/>
        </w:rPr>
      </w:pPr>
    </w:p>
    <w:p w:rsidR="0080325A" w:rsidRPr="00733EB6" w:rsidRDefault="0080325A" w:rsidP="0080325A">
      <w:pPr>
        <w:pStyle w:val="Body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 xml:space="preserve">Velké Bílovice, </w:t>
      </w:r>
      <w:r w:rsidR="007640CF">
        <w:rPr>
          <w:color w:val="auto"/>
          <w:sz w:val="24"/>
        </w:rPr>
        <w:t>9</w:t>
      </w:r>
      <w:r>
        <w:rPr>
          <w:color w:val="auto"/>
          <w:sz w:val="24"/>
        </w:rPr>
        <w:t>.</w:t>
      </w:r>
      <w:r w:rsidRPr="00733EB6">
        <w:rPr>
          <w:color w:val="auto"/>
          <w:sz w:val="24"/>
        </w:rPr>
        <w:t xml:space="preserve"> září 201</w:t>
      </w:r>
      <w:r w:rsidR="007640CF">
        <w:rPr>
          <w:color w:val="auto"/>
          <w:sz w:val="24"/>
        </w:rPr>
        <w:t>8</w:t>
      </w:r>
    </w:p>
    <w:p w:rsidR="00EF3F29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10"/>
        <w:gridCol w:w="70"/>
        <w:gridCol w:w="3410"/>
        <w:gridCol w:w="70"/>
        <w:gridCol w:w="3410"/>
        <w:gridCol w:w="70"/>
      </w:tblGrid>
      <w:tr w:rsidR="004F230D" w:rsidTr="00CF169D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PSJ Jihlava</w:t>
            </w:r>
          </w:p>
        </w:tc>
      </w:tr>
      <w:tr w:rsidR="004F230D" w:rsidTr="00CF169D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F230D" w:rsidTr="00CF169D">
        <w:trPr>
          <w:gridAfter w:val="1"/>
          <w:wAfter w:w="70" w:type="dxa"/>
          <w:trHeight w:val="865"/>
        </w:trPr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Šárka </w:t>
            </w:r>
            <w:r>
              <w:rPr>
                <w:smallCaps/>
                <w:sz w:val="22"/>
              </w:rPr>
              <w:t>Vacková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605 259 428</w:t>
            </w:r>
          </w:p>
          <w:p w:rsidR="004F230D" w:rsidRDefault="004F230D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kkpsj@seznam.cz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Valík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9B3CFD">
              <w:rPr>
                <w:sz w:val="22"/>
              </w:rPr>
              <w:t>607 225 487</w:t>
            </w:r>
          </w:p>
          <w:p w:rsidR="004F230D" w:rsidRDefault="004F230D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9B3CFD">
              <w:rPr>
                <w:color w:val="0000FF"/>
                <w:sz w:val="22"/>
                <w:u w:val="single"/>
              </w:rPr>
              <w:t>valik.tomas@seznam.cz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Evžena Rošického 6</w:t>
            </w:r>
          </w:p>
          <w:p w:rsidR="004F230D" w:rsidRDefault="004F230D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Jihlava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567 304 148</w:t>
            </w:r>
          </w:p>
        </w:tc>
      </w:tr>
      <w:tr w:rsidR="004F230D" w:rsidTr="00CF169D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České Velenice</w:t>
            </w:r>
          </w:p>
        </w:tc>
      </w:tr>
      <w:tr w:rsidR="004F230D" w:rsidTr="00CF169D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F230D" w:rsidTr="00CF169D">
        <w:trPr>
          <w:gridAfter w:val="1"/>
          <w:wAfter w:w="70" w:type="dxa"/>
          <w:trHeight w:val="865"/>
        </w:trPr>
        <w:tc>
          <w:tcPr>
            <w:tcW w:w="3480" w:type="dxa"/>
            <w:gridSpan w:val="2"/>
            <w:shd w:val="clear" w:color="auto" w:fill="auto"/>
          </w:tcPr>
          <w:p w:rsidR="004F230D" w:rsidRDefault="00594567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Ing. </w:t>
            </w:r>
            <w:r w:rsidR="004F230D">
              <w:rPr>
                <w:sz w:val="22"/>
              </w:rPr>
              <w:t xml:space="preserve">Zdeněk </w:t>
            </w:r>
            <w:r w:rsidR="004F230D">
              <w:rPr>
                <w:smallCaps/>
                <w:sz w:val="22"/>
              </w:rPr>
              <w:t>Dvořák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594567">
              <w:rPr>
                <w:sz w:val="22"/>
              </w:rPr>
              <w:t>723 144 433</w:t>
            </w:r>
          </w:p>
          <w:p w:rsidR="004F230D" w:rsidRDefault="004F230D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0A7302">
              <w:rPr>
                <w:color w:val="0000FF"/>
                <w:sz w:val="22"/>
                <w:u w:val="single"/>
              </w:rPr>
              <w:t>zdprojekt@email.cz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Miloš </w:t>
            </w:r>
            <w:r>
              <w:rPr>
                <w:smallCaps/>
                <w:sz w:val="22"/>
              </w:rPr>
              <w:t>Navrkal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A7302">
              <w:rPr>
                <w:sz w:val="22"/>
              </w:rPr>
              <w:t>602 312 250</w:t>
            </w:r>
          </w:p>
          <w:p w:rsidR="004F230D" w:rsidRDefault="004F230D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0A7302">
              <w:rPr>
                <w:color w:val="0000FF"/>
                <w:sz w:val="22"/>
                <w:u w:val="single"/>
              </w:rPr>
              <w:t>milosnavrkal@seznam.cz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Stadionu 195</w:t>
            </w:r>
          </w:p>
          <w:p w:rsidR="004F230D" w:rsidRDefault="004F230D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České Velenice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4F230D" w:rsidTr="00CF169D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Spartak Pelhřimov</w:t>
            </w:r>
          </w:p>
        </w:tc>
      </w:tr>
      <w:tr w:rsidR="004F230D" w:rsidTr="00CF169D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F230D" w:rsidTr="00CF169D">
        <w:trPr>
          <w:gridAfter w:val="1"/>
          <w:wAfter w:w="70" w:type="dxa"/>
          <w:trHeight w:val="759"/>
        </w:trPr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Novotný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724 066 421</w:t>
            </w:r>
          </w:p>
          <w:p w:rsidR="004F230D" w:rsidRDefault="004F230D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594567" w:rsidRPr="00594567">
              <w:rPr>
                <w:color w:val="0000FF"/>
                <w:sz w:val="22"/>
                <w:u w:val="single"/>
              </w:rPr>
              <w:t>v.novotny18@seznam.cz</w:t>
            </w:r>
          </w:p>
          <w:p w:rsidR="004F230D" w:rsidRDefault="004F230D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Kamil </w:t>
            </w:r>
            <w:r>
              <w:rPr>
                <w:smallCaps/>
                <w:sz w:val="22"/>
              </w:rPr>
              <w:t>Vaněk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B165BF">
              <w:rPr>
                <w:sz w:val="22"/>
              </w:rPr>
              <w:t>724 935 464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="00594567" w:rsidRPr="00594567">
              <w:rPr>
                <w:rStyle w:val="Hyperlink"/>
              </w:rPr>
              <w:t>kamil.vanek@denik.cz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4F230D" w:rsidRDefault="004F230D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Nádražní 1536</w:t>
            </w:r>
          </w:p>
          <w:p w:rsidR="004F230D" w:rsidRDefault="004F230D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Pelhřimov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565 325 243</w:t>
            </w:r>
          </w:p>
        </w:tc>
      </w:tr>
      <w:tr w:rsidR="004F230D" w:rsidTr="00CF169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F230D" w:rsidRDefault="004F230D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Slovan Kamenice nad Lipou</w:t>
            </w:r>
          </w:p>
        </w:tc>
      </w:tr>
      <w:tr w:rsidR="004F230D" w:rsidTr="00CF169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F230D" w:rsidRDefault="004F230D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F230D" w:rsidTr="00CF169D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55"/>
        </w:trPr>
        <w:tc>
          <w:tcPr>
            <w:tcW w:w="3480" w:type="dxa"/>
            <w:gridSpan w:val="2"/>
          </w:tcPr>
          <w:p w:rsidR="004F230D" w:rsidRDefault="001B66D0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Jiří</w:t>
            </w:r>
            <w:r w:rsidR="004F230D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Ouhel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B66D0" w:rsidRPr="001B66D0">
              <w:rPr>
                <w:sz w:val="22"/>
              </w:rPr>
              <w:t>736 634 133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 w:rsidRPr="00557A6D">
              <w:rPr>
                <w:sz w:val="20"/>
                <w:szCs w:val="20"/>
              </w:rPr>
              <w:t xml:space="preserve">e-mail: </w:t>
            </w:r>
            <w:r w:rsidR="001B66D0" w:rsidRPr="001B66D0">
              <w:rPr>
                <w:color w:val="0000FF"/>
                <w:sz w:val="20"/>
                <w:szCs w:val="20"/>
                <w:u w:val="single"/>
              </w:rPr>
              <w:t xml:space="preserve">jiri.ouhel@seznam.cz </w:t>
            </w:r>
          </w:p>
        </w:tc>
        <w:tc>
          <w:tcPr>
            <w:tcW w:w="3480" w:type="dxa"/>
            <w:gridSpan w:val="2"/>
            <w:hideMark/>
          </w:tcPr>
          <w:p w:rsidR="004F230D" w:rsidRDefault="001B66D0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Pavel</w:t>
            </w:r>
            <w:r w:rsidR="004F230D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Šindelář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1B66D0" w:rsidRPr="001B66D0">
              <w:rPr>
                <w:sz w:val="22"/>
              </w:rPr>
              <w:t>725</w:t>
            </w:r>
            <w:r w:rsidR="001B66D0">
              <w:rPr>
                <w:sz w:val="22"/>
              </w:rPr>
              <w:t> </w:t>
            </w:r>
            <w:r w:rsidR="001B66D0" w:rsidRPr="001B66D0">
              <w:rPr>
                <w:sz w:val="22"/>
              </w:rPr>
              <w:t>627</w:t>
            </w:r>
            <w:r w:rsidR="001B66D0">
              <w:rPr>
                <w:sz w:val="22"/>
              </w:rPr>
              <w:t xml:space="preserve"> </w:t>
            </w:r>
            <w:r w:rsidR="001B66D0" w:rsidRPr="001B66D0">
              <w:rPr>
                <w:sz w:val="22"/>
              </w:rPr>
              <w:t>789</w:t>
            </w:r>
          </w:p>
          <w:p w:rsidR="004F230D" w:rsidRPr="00557A6D" w:rsidRDefault="004F230D" w:rsidP="00CF169D">
            <w:pPr>
              <w:ind w:left="284" w:hanging="284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557A6D">
              <w:rPr>
                <w:sz w:val="20"/>
                <w:szCs w:val="20"/>
              </w:rPr>
              <w:t xml:space="preserve">e-mail: </w:t>
            </w:r>
            <w:r w:rsidR="001B66D0" w:rsidRPr="001B66D0">
              <w:rPr>
                <w:color w:val="0000FF"/>
                <w:sz w:val="20"/>
                <w:szCs w:val="20"/>
                <w:u w:val="single"/>
              </w:rPr>
              <w:t>sindelarkamenice@seznam.cz</w:t>
            </w:r>
          </w:p>
        </w:tc>
        <w:tc>
          <w:tcPr>
            <w:tcW w:w="3480" w:type="dxa"/>
            <w:gridSpan w:val="2"/>
            <w:hideMark/>
          </w:tcPr>
          <w:p w:rsidR="004F230D" w:rsidRDefault="005422BD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Kulturního domu 170</w:t>
            </w:r>
          </w:p>
          <w:p w:rsidR="004F230D" w:rsidRDefault="001B66D0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KAMENICE N. LIPOU</w:t>
            </w:r>
          </w:p>
          <w:p w:rsidR="004F230D" w:rsidRDefault="004F230D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1B66D0">
              <w:rPr>
                <w:sz w:val="22"/>
              </w:rPr>
              <w:t>4</w:t>
            </w:r>
          </w:p>
          <w:p w:rsidR="001B66D0" w:rsidRDefault="001B66D0" w:rsidP="00CF169D">
            <w:pPr>
              <w:ind w:left="284" w:hanging="284"/>
              <w:jc w:val="center"/>
              <w:rPr>
                <w:sz w:val="22"/>
              </w:rPr>
            </w:pPr>
          </w:p>
          <w:p w:rsidR="001B66D0" w:rsidRDefault="001B66D0" w:rsidP="00CF169D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557A6D" w:rsidTr="001E7C95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Centropen Dačice</w:t>
            </w:r>
          </w:p>
        </w:tc>
      </w:tr>
      <w:tr w:rsidR="00557A6D" w:rsidTr="001E7C95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7A6D" w:rsidRDefault="00557A6D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557A6D" w:rsidTr="001E7C95">
        <w:trPr>
          <w:gridAfter w:val="1"/>
          <w:wAfter w:w="70" w:type="dxa"/>
          <w:trHeight w:val="769"/>
        </w:trPr>
        <w:tc>
          <w:tcPr>
            <w:tcW w:w="3480" w:type="dxa"/>
            <w:gridSpan w:val="2"/>
            <w:shd w:val="clear" w:color="auto" w:fill="auto"/>
          </w:tcPr>
          <w:p w:rsidR="00557A6D" w:rsidRDefault="00557A6D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557A6D" w:rsidRDefault="00557A6D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557A6D" w:rsidRDefault="00557A6D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557A6D" w:rsidRDefault="00557A6D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Sokolská 565/V </w:t>
            </w:r>
          </w:p>
          <w:p w:rsidR="00557A6D" w:rsidRDefault="00557A6D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Dačice</w:t>
            </w:r>
          </w:p>
          <w:p w:rsidR="00557A6D" w:rsidRDefault="00557A6D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B87622" w:rsidTr="001E7C95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Jiskra Nová Bystřice</w:t>
            </w:r>
          </w:p>
        </w:tc>
      </w:tr>
      <w:tr w:rsidR="00B87622" w:rsidTr="001E7C95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87622" w:rsidRDefault="00B87622" w:rsidP="001E7C9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B87622" w:rsidTr="001E7C95">
        <w:trPr>
          <w:gridAfter w:val="1"/>
          <w:wAfter w:w="70" w:type="dxa"/>
          <w:trHeight w:val="825"/>
        </w:trPr>
        <w:tc>
          <w:tcPr>
            <w:tcW w:w="3480" w:type="dxa"/>
            <w:gridSpan w:val="2"/>
            <w:shd w:val="clear" w:color="auto" w:fill="auto"/>
          </w:tcPr>
          <w:p w:rsidR="00B87622" w:rsidRDefault="00B87622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Baudyš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724</w:t>
            </w:r>
            <w:r>
              <w:rPr>
                <w:sz w:val="22"/>
              </w:rPr>
              <w:t> </w:t>
            </w:r>
            <w:r w:rsidRPr="006F23AE">
              <w:rPr>
                <w:sz w:val="22"/>
              </w:rPr>
              <w:t>564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741</w:t>
            </w:r>
          </w:p>
          <w:p w:rsidR="00B87622" w:rsidRDefault="00B87622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6F23AE">
              <w:rPr>
                <w:color w:val="0000FF"/>
                <w:sz w:val="22"/>
                <w:u w:val="single"/>
              </w:rPr>
              <w:t>kuzelkynb@seznam.cz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B87622" w:rsidRDefault="00B87622" w:rsidP="001E7C9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Martin </w:t>
            </w:r>
            <w:r>
              <w:rPr>
                <w:smallCaps/>
                <w:sz w:val="22"/>
              </w:rPr>
              <w:t>Pýcha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605</w:t>
            </w:r>
            <w:r>
              <w:rPr>
                <w:sz w:val="22"/>
              </w:rPr>
              <w:t> </w:t>
            </w:r>
            <w:r w:rsidRPr="006F23AE">
              <w:rPr>
                <w:sz w:val="22"/>
              </w:rPr>
              <w:t>988</w:t>
            </w:r>
            <w:r>
              <w:rPr>
                <w:sz w:val="22"/>
              </w:rPr>
              <w:t xml:space="preserve"> </w:t>
            </w:r>
            <w:r w:rsidRPr="006F23AE">
              <w:rPr>
                <w:sz w:val="22"/>
              </w:rPr>
              <w:t>712</w:t>
            </w:r>
          </w:p>
          <w:p w:rsidR="00B87622" w:rsidRDefault="00B87622" w:rsidP="001E7C9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6F23AE">
              <w:rPr>
                <w:color w:val="0000FF"/>
                <w:sz w:val="22"/>
                <w:u w:val="single"/>
              </w:rPr>
              <w:t>pychacci@seznam.cz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B87622" w:rsidRDefault="00B87622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Hradecká 310</w:t>
            </w:r>
          </w:p>
          <w:p w:rsidR="00B87622" w:rsidRDefault="00B87622" w:rsidP="001E7C9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Nová Bystřice</w:t>
            </w:r>
          </w:p>
          <w:p w:rsidR="00B87622" w:rsidRDefault="00B87622" w:rsidP="001E7C9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0A08FF" w:rsidTr="001E7C95">
        <w:trPr>
          <w:gridAfter w:val="1"/>
          <w:wAfter w:w="70" w:type="dxa"/>
          <w:trHeight w:val="825"/>
        </w:trPr>
        <w:tc>
          <w:tcPr>
            <w:tcW w:w="3480" w:type="dxa"/>
            <w:gridSpan w:val="2"/>
            <w:shd w:val="clear" w:color="auto" w:fill="auto"/>
          </w:tcPr>
          <w:p w:rsidR="000A08FF" w:rsidRDefault="000A08FF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0A08FF" w:rsidRDefault="000A08FF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0A08FF" w:rsidRDefault="000A08FF" w:rsidP="001E7C95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t>ROZLOSOVÁNÍ ZÁKLADNÍ ČÁSTI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23.09.18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KK PSJ Jihlava - TJ Jiskra Nová Bystřice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Partl. S.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23.09.18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Lokomotiva České Velenice - TJ Centropen Dačice</w:t>
      </w:r>
      <w:r w:rsidR="00373C56">
        <w:rPr>
          <w:rFonts w:ascii="Times New Roman" w:hAnsi="Times New Roman" w:cs="Times New Roman"/>
          <w:sz w:val="24"/>
          <w:szCs w:val="24"/>
        </w:rPr>
        <w:tab/>
      </w:r>
      <w:r w:rsidR="00373C56">
        <w:rPr>
          <w:rFonts w:ascii="Times New Roman" w:hAnsi="Times New Roman" w:cs="Times New Roman"/>
          <w:sz w:val="24"/>
          <w:szCs w:val="24"/>
        </w:rPr>
        <w:tab/>
        <w:t>Míka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23.09.18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Spartak Pelhřimov - TJ Slovan Kamenice nad Lipou</w:t>
      </w:r>
      <w:r w:rsidR="00753FFD">
        <w:rPr>
          <w:rFonts w:ascii="Times New Roman" w:hAnsi="Times New Roman" w:cs="Times New Roman"/>
          <w:sz w:val="24"/>
          <w:szCs w:val="24"/>
        </w:rPr>
        <w:tab/>
      </w:r>
      <w:r w:rsidR="00753FFD">
        <w:rPr>
          <w:rFonts w:ascii="Times New Roman" w:hAnsi="Times New Roman" w:cs="Times New Roman"/>
          <w:sz w:val="24"/>
          <w:szCs w:val="24"/>
        </w:rPr>
        <w:tab/>
        <w:t>Kropáček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30.09.18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Jiskra Nová Bystřice - TJ Slovan Kamenice nad Lipou</w:t>
      </w:r>
      <w:r w:rsidR="00D7275A">
        <w:rPr>
          <w:rFonts w:ascii="Times New Roman" w:hAnsi="Times New Roman" w:cs="Times New Roman"/>
          <w:sz w:val="24"/>
          <w:szCs w:val="24"/>
        </w:rPr>
        <w:tab/>
      </w:r>
      <w:r w:rsidR="00D7275A">
        <w:rPr>
          <w:rFonts w:ascii="Times New Roman" w:hAnsi="Times New Roman" w:cs="Times New Roman"/>
          <w:sz w:val="24"/>
          <w:szCs w:val="24"/>
        </w:rPr>
        <w:tab/>
        <w:t>Chvátal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30.09.18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Centropen Dačice - TJ Spartak Pelhřimov</w:t>
      </w:r>
      <w:r w:rsidR="0008020F">
        <w:rPr>
          <w:rFonts w:ascii="Times New Roman" w:hAnsi="Times New Roman" w:cs="Times New Roman"/>
          <w:sz w:val="24"/>
          <w:szCs w:val="24"/>
        </w:rPr>
        <w:tab/>
      </w:r>
      <w:r w:rsidR="0008020F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>Blecha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30.09.18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KK PSJ Jihlava - TJ Lokomotiva České Velenice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lastRenderedPageBreak/>
        <w:t>3.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14.10.18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Lokomotiva České Velenice - TJ Jiskra Nová Bystřice</w:t>
      </w:r>
      <w:r w:rsidR="00373C56">
        <w:rPr>
          <w:rFonts w:ascii="Times New Roman" w:hAnsi="Times New Roman" w:cs="Times New Roman"/>
          <w:sz w:val="24"/>
          <w:szCs w:val="24"/>
        </w:rPr>
        <w:tab/>
      </w:r>
      <w:r w:rsidR="00373C56">
        <w:rPr>
          <w:rFonts w:ascii="Times New Roman" w:hAnsi="Times New Roman" w:cs="Times New Roman"/>
          <w:sz w:val="24"/>
          <w:szCs w:val="24"/>
        </w:rPr>
        <w:tab/>
        <w:t>Míka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14.10.18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Spartak Pelhřimov - KK PSJ Jihlava</w:t>
      </w:r>
      <w:r w:rsidR="00753FFD">
        <w:rPr>
          <w:rFonts w:ascii="Times New Roman" w:hAnsi="Times New Roman" w:cs="Times New Roman"/>
          <w:sz w:val="24"/>
          <w:szCs w:val="24"/>
        </w:rPr>
        <w:tab/>
      </w:r>
      <w:r w:rsidR="00753FFD">
        <w:rPr>
          <w:rFonts w:ascii="Times New Roman" w:hAnsi="Times New Roman" w:cs="Times New Roman"/>
          <w:sz w:val="24"/>
          <w:szCs w:val="24"/>
        </w:rPr>
        <w:tab/>
        <w:t>Bulíček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C224E">
        <w:rPr>
          <w:rFonts w:ascii="Times New Roman" w:hAnsi="Times New Roman" w:cs="Times New Roman"/>
          <w:sz w:val="24"/>
          <w:szCs w:val="24"/>
          <w:highlight w:val="yellow"/>
        </w:rPr>
        <w:t>14.10.18</w:t>
      </w:r>
      <w:r w:rsidRPr="00BC224E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BB53F7"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BC224E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BB53F7">
        <w:rPr>
          <w:rFonts w:ascii="Times New Roman" w:hAnsi="Times New Roman" w:cs="Times New Roman"/>
          <w:sz w:val="24"/>
          <w:szCs w:val="24"/>
          <w:highlight w:val="yellow"/>
        </w:rPr>
        <w:tab/>
      </w:r>
      <w:bookmarkStart w:id="0" w:name="_GoBack"/>
      <w:bookmarkEnd w:id="0"/>
      <w:r w:rsidRPr="00BC224E">
        <w:rPr>
          <w:rFonts w:ascii="Times New Roman" w:hAnsi="Times New Roman" w:cs="Times New Roman"/>
          <w:sz w:val="24"/>
          <w:szCs w:val="24"/>
          <w:highlight w:val="yellow"/>
        </w:rPr>
        <w:t>TJ Centropen Dačice</w:t>
      </w:r>
      <w:r w:rsidR="00196BB1" w:rsidRPr="00BC224E">
        <w:rPr>
          <w:rFonts w:ascii="Times New Roman" w:hAnsi="Times New Roman" w:cs="Times New Roman"/>
          <w:sz w:val="24"/>
          <w:szCs w:val="24"/>
          <w:highlight w:val="yellow"/>
        </w:rPr>
        <w:t xml:space="preserve"> - TJ Slovan Kamenice nad Lipou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Blecha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4.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21.10.18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Jiskra Nová Bystřice - TJ Centropen Dačice</w:t>
      </w:r>
      <w:r w:rsidR="00D7275A">
        <w:rPr>
          <w:rFonts w:ascii="Times New Roman" w:hAnsi="Times New Roman" w:cs="Times New Roman"/>
          <w:sz w:val="24"/>
          <w:szCs w:val="24"/>
        </w:rPr>
        <w:tab/>
      </w:r>
      <w:r w:rsidR="00D7275A">
        <w:rPr>
          <w:rFonts w:ascii="Times New Roman" w:hAnsi="Times New Roman" w:cs="Times New Roman"/>
          <w:sz w:val="24"/>
          <w:szCs w:val="24"/>
        </w:rPr>
        <w:tab/>
        <w:t>Baudyš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21.10.18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KK PSJ Jihlava - TJ Slovan Kamenice nad Lipou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Fürst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21.10.18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Lokomotiva České Velenice - TJ Spartak Pelhřimov</w:t>
      </w:r>
      <w:r w:rsidR="00373C56">
        <w:rPr>
          <w:rFonts w:ascii="Times New Roman" w:hAnsi="Times New Roman" w:cs="Times New Roman"/>
          <w:sz w:val="24"/>
          <w:szCs w:val="24"/>
        </w:rPr>
        <w:tab/>
      </w:r>
      <w:r w:rsidR="00373C56">
        <w:rPr>
          <w:rFonts w:ascii="Times New Roman" w:hAnsi="Times New Roman" w:cs="Times New Roman"/>
          <w:sz w:val="24"/>
          <w:szCs w:val="24"/>
        </w:rPr>
        <w:tab/>
        <w:t>Míka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5.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04.11.18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Spartak Pelhřimov - TJ Jiskra Nová Bystřice</w:t>
      </w:r>
      <w:r w:rsidR="00753FFD">
        <w:rPr>
          <w:rFonts w:ascii="Times New Roman" w:hAnsi="Times New Roman" w:cs="Times New Roman"/>
          <w:sz w:val="24"/>
          <w:szCs w:val="24"/>
        </w:rPr>
        <w:tab/>
      </w:r>
      <w:r w:rsidR="00753FFD">
        <w:rPr>
          <w:rFonts w:ascii="Times New Roman" w:hAnsi="Times New Roman" w:cs="Times New Roman"/>
          <w:sz w:val="24"/>
          <w:szCs w:val="24"/>
        </w:rPr>
        <w:tab/>
        <w:t>Fridrichovský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04.11.18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Slovan Kamenice nad Lipou - TJ Lokomotiva České Velenice</w:t>
      </w:r>
      <w:r w:rsidR="00196BB1">
        <w:rPr>
          <w:rFonts w:ascii="Times New Roman" w:hAnsi="Times New Roman" w:cs="Times New Roman"/>
          <w:sz w:val="24"/>
          <w:szCs w:val="24"/>
        </w:rPr>
        <w:tab/>
        <w:t>Pelíšek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04.11.18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Centropen Dačice - KK PSJ Jihlava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Blecha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6.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11.11.18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Jiskra Nová Bystřice - KK PSJ Jihlava</w:t>
      </w:r>
      <w:r w:rsidR="00D7275A">
        <w:rPr>
          <w:rFonts w:ascii="Times New Roman" w:hAnsi="Times New Roman" w:cs="Times New Roman"/>
          <w:sz w:val="24"/>
          <w:szCs w:val="24"/>
        </w:rPr>
        <w:tab/>
      </w:r>
      <w:r w:rsidR="00D7275A">
        <w:rPr>
          <w:rFonts w:ascii="Times New Roman" w:hAnsi="Times New Roman" w:cs="Times New Roman"/>
          <w:sz w:val="24"/>
          <w:szCs w:val="24"/>
        </w:rPr>
        <w:tab/>
        <w:t>Běhoun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11.11.18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Centropen Dačice - TJ Lokomotiva České Velenice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Blecha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11.11.18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Slovan Kamenice nad Lipou - TJ Spartak Pelhřimov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Ouhel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7.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25.11.18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Slovan Kamenice nad Lipou - TJ Jiskra Nová Bystřice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Fára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25.11.18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Spartak Pelhřimov - TJ Centropen Dačice</w:t>
      </w:r>
      <w:r w:rsidR="00753FFD">
        <w:rPr>
          <w:rFonts w:ascii="Times New Roman" w:hAnsi="Times New Roman" w:cs="Times New Roman"/>
          <w:sz w:val="24"/>
          <w:szCs w:val="24"/>
        </w:rPr>
        <w:tab/>
      </w:r>
      <w:r w:rsidR="00753FFD">
        <w:rPr>
          <w:rFonts w:ascii="Times New Roman" w:hAnsi="Times New Roman" w:cs="Times New Roman"/>
          <w:sz w:val="24"/>
          <w:szCs w:val="24"/>
        </w:rPr>
        <w:tab/>
        <w:t>Kropáček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25.11.18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Lokomotiva České Velenice - KK PSJ Jihlava</w:t>
      </w:r>
      <w:r w:rsidR="00373C56">
        <w:rPr>
          <w:rFonts w:ascii="Times New Roman" w:hAnsi="Times New Roman" w:cs="Times New Roman"/>
          <w:sz w:val="24"/>
          <w:szCs w:val="24"/>
        </w:rPr>
        <w:tab/>
      </w:r>
      <w:r w:rsidR="00373C56">
        <w:rPr>
          <w:rFonts w:ascii="Times New Roman" w:hAnsi="Times New Roman" w:cs="Times New Roman"/>
          <w:sz w:val="24"/>
          <w:szCs w:val="24"/>
        </w:rPr>
        <w:tab/>
        <w:t>Míka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8.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13.01.19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Jiskra Nová Bystřice - TJ Lokomotiva České Velenice</w:t>
      </w:r>
      <w:r w:rsidR="00D7275A">
        <w:rPr>
          <w:rFonts w:ascii="Times New Roman" w:hAnsi="Times New Roman" w:cs="Times New Roman"/>
          <w:sz w:val="24"/>
          <w:szCs w:val="24"/>
        </w:rPr>
        <w:tab/>
      </w:r>
      <w:r w:rsidR="00D7275A">
        <w:rPr>
          <w:rFonts w:ascii="Times New Roman" w:hAnsi="Times New Roman" w:cs="Times New Roman"/>
          <w:sz w:val="24"/>
          <w:szCs w:val="24"/>
        </w:rPr>
        <w:tab/>
        <w:t>Filakovský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13.01.19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KK PSJ Jihlava - TJ Spartak Pelhřimov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Partl S.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BC224E">
        <w:rPr>
          <w:rFonts w:ascii="Times New Roman" w:hAnsi="Times New Roman" w:cs="Times New Roman"/>
          <w:sz w:val="24"/>
          <w:szCs w:val="24"/>
          <w:highlight w:val="yellow"/>
        </w:rPr>
        <w:t>13.01.19</w:t>
      </w:r>
      <w:r w:rsidRPr="00BC224E">
        <w:rPr>
          <w:rFonts w:ascii="Times New Roman" w:hAnsi="Times New Roman" w:cs="Times New Roman"/>
          <w:sz w:val="24"/>
          <w:szCs w:val="24"/>
          <w:highlight w:val="yellow"/>
        </w:rPr>
        <w:tab/>
        <w:t>ne</w:t>
      </w:r>
      <w:r w:rsidRPr="00BC224E">
        <w:rPr>
          <w:rFonts w:ascii="Times New Roman" w:hAnsi="Times New Roman" w:cs="Times New Roman"/>
          <w:sz w:val="24"/>
          <w:szCs w:val="24"/>
          <w:highlight w:val="yellow"/>
        </w:rPr>
        <w:tab/>
        <w:t>10:00</w:t>
      </w:r>
      <w:r w:rsidRPr="00BC224E">
        <w:rPr>
          <w:rFonts w:ascii="Times New Roman" w:hAnsi="Times New Roman" w:cs="Times New Roman"/>
          <w:sz w:val="24"/>
          <w:szCs w:val="24"/>
          <w:highlight w:val="yellow"/>
        </w:rPr>
        <w:tab/>
        <w:t>TJ Slovan Kamenice nad Lipou</w:t>
      </w:r>
      <w:r w:rsidR="00196BB1" w:rsidRPr="00BC224E">
        <w:rPr>
          <w:rFonts w:ascii="Times New Roman" w:hAnsi="Times New Roman" w:cs="Times New Roman"/>
          <w:sz w:val="24"/>
          <w:szCs w:val="24"/>
          <w:highlight w:val="yellow"/>
        </w:rPr>
        <w:t xml:space="preserve"> - TJ Centropen Dačice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Pelíšek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9.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20.01.19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Centropen Dačice - TJ Jiskra Nová Bystřice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Blecha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20.01.19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Slovan Kamenice nad Lipou - KK PSJ Jihlava</w:t>
      </w:r>
      <w:r w:rsidR="00196BB1">
        <w:rPr>
          <w:rFonts w:ascii="Times New Roman" w:hAnsi="Times New Roman" w:cs="Times New Roman"/>
          <w:sz w:val="24"/>
          <w:szCs w:val="24"/>
        </w:rPr>
        <w:tab/>
      </w:r>
      <w:r w:rsidR="00196BB1">
        <w:rPr>
          <w:rFonts w:ascii="Times New Roman" w:hAnsi="Times New Roman" w:cs="Times New Roman"/>
          <w:sz w:val="24"/>
          <w:szCs w:val="24"/>
        </w:rPr>
        <w:tab/>
        <w:t>Ouhel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20.01.19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Spartak Pelhřimov - TJ Lokomotiva České Velenice</w:t>
      </w:r>
      <w:r w:rsidR="00753FFD">
        <w:rPr>
          <w:rFonts w:ascii="Times New Roman" w:hAnsi="Times New Roman" w:cs="Times New Roman"/>
          <w:sz w:val="24"/>
          <w:szCs w:val="24"/>
        </w:rPr>
        <w:tab/>
      </w:r>
      <w:r w:rsidR="00753FFD">
        <w:rPr>
          <w:rFonts w:ascii="Times New Roman" w:hAnsi="Times New Roman" w:cs="Times New Roman"/>
          <w:sz w:val="24"/>
          <w:szCs w:val="24"/>
        </w:rPr>
        <w:tab/>
        <w:t>Bulíček</w:t>
      </w:r>
    </w:p>
    <w:p w:rsidR="000A08FF" w:rsidRPr="000A08FF" w:rsidRDefault="000A08FF" w:rsidP="000A08FF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10. kolo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10.02.19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Jiskra Nová Bystřice - TJ Spartak Pelhřimov</w:t>
      </w:r>
      <w:r w:rsidR="00D7275A">
        <w:rPr>
          <w:rFonts w:ascii="Times New Roman" w:hAnsi="Times New Roman" w:cs="Times New Roman"/>
          <w:sz w:val="24"/>
          <w:szCs w:val="24"/>
        </w:rPr>
        <w:tab/>
      </w:r>
      <w:r w:rsidR="00D7275A">
        <w:rPr>
          <w:rFonts w:ascii="Times New Roman" w:hAnsi="Times New Roman" w:cs="Times New Roman"/>
          <w:sz w:val="24"/>
          <w:szCs w:val="24"/>
        </w:rPr>
        <w:tab/>
        <w:t>Pýcha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10.02.19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TJ Lokomotiva České Velenice - TJ Slovan Kamenice nad Lipou</w:t>
      </w:r>
      <w:r w:rsidR="00373C56">
        <w:rPr>
          <w:rFonts w:ascii="Times New Roman" w:hAnsi="Times New Roman" w:cs="Times New Roman"/>
          <w:sz w:val="24"/>
          <w:szCs w:val="24"/>
        </w:rPr>
        <w:tab/>
        <w:t>Míka</w:t>
      </w:r>
    </w:p>
    <w:p w:rsidR="000A08FF" w:rsidRPr="000A08FF" w:rsidRDefault="000A08FF" w:rsidP="000A08FF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A08FF">
        <w:rPr>
          <w:rFonts w:ascii="Times New Roman" w:hAnsi="Times New Roman" w:cs="Times New Roman"/>
          <w:sz w:val="24"/>
          <w:szCs w:val="24"/>
        </w:rPr>
        <w:t>10.02.19</w:t>
      </w:r>
      <w:r w:rsidRPr="000A08FF">
        <w:rPr>
          <w:rFonts w:ascii="Times New Roman" w:hAnsi="Times New Roman" w:cs="Times New Roman"/>
          <w:sz w:val="24"/>
          <w:szCs w:val="24"/>
        </w:rPr>
        <w:tab/>
        <w:t>ne</w:t>
      </w:r>
      <w:r w:rsidRPr="000A08FF">
        <w:rPr>
          <w:rFonts w:ascii="Times New Roman" w:hAnsi="Times New Roman" w:cs="Times New Roman"/>
          <w:sz w:val="24"/>
          <w:szCs w:val="24"/>
        </w:rPr>
        <w:tab/>
        <w:t>10:00</w:t>
      </w:r>
      <w:r w:rsidRPr="000A08FF">
        <w:rPr>
          <w:rFonts w:ascii="Times New Roman" w:hAnsi="Times New Roman" w:cs="Times New Roman"/>
          <w:sz w:val="24"/>
          <w:szCs w:val="24"/>
        </w:rPr>
        <w:tab/>
        <w:t>KK PSJ Jihlava - TJ Centropen Dačice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BC224E" w:rsidRDefault="00BC224E" w:rsidP="00BC224E">
      <w:pPr>
        <w:jc w:val="both"/>
        <w:rPr>
          <w:rStyle w:val="Znakypropoznmkupodarou"/>
          <w:rFonts w:ascii="Symbol" w:hAnsi="Symbol"/>
          <w:sz w:val="28"/>
        </w:rPr>
      </w:pPr>
    </w:p>
    <w:p w:rsidR="00BC224E" w:rsidRPr="00235C76" w:rsidRDefault="000A08FF" w:rsidP="00BC224E">
      <w:pPr>
        <w:jc w:val="both"/>
      </w:pPr>
      <w:r>
        <w:rPr>
          <w:rStyle w:val="Znakypropoznmkupodarou"/>
          <w:rFonts w:ascii="Symbol" w:hAnsi="Symbol"/>
          <w:sz w:val="28"/>
        </w:rPr>
        <w:t></w:t>
      </w:r>
      <w:r w:rsidR="00BC224E" w:rsidRPr="00E8011D">
        <w:rPr>
          <w:rStyle w:val="Znakypropoznmkupodarou"/>
          <w:vertAlign w:val="baseline"/>
        </w:rPr>
        <w:t xml:space="preserve">* </w:t>
      </w:r>
      <w:r w:rsidR="00BC224E" w:rsidRPr="00235C76">
        <w:rPr>
          <w:rStyle w:val="Znakypropoznmkupodarou"/>
          <w:vertAlign w:val="baseline"/>
        </w:rPr>
        <w:t xml:space="preserve">Výměna </w:t>
      </w:r>
      <w:r w:rsidR="00BC224E">
        <w:rPr>
          <w:color w:val="000000"/>
          <w:shd w:val="clear" w:color="auto" w:fill="FFFFFF"/>
        </w:rPr>
        <w:t xml:space="preserve">domácí–hosté z důvodu rekonstrukce kuželny v Kamenici nad Lipou. </w:t>
      </w:r>
      <w:r w:rsidR="00BC224E" w:rsidRPr="00235C76">
        <w:rPr>
          <w:color w:val="000000"/>
          <w:shd w:val="clear" w:color="auto" w:fill="FFFFFF"/>
        </w:rPr>
        <w:t>Čas utkání stanoví domácí družstvo podle volna na kuželně v sobotu, případně v neděli, a prokazatelně jej oznámí soupeři a rozhodčímu nejméně 7 dní před konáním utkání</w:t>
      </w:r>
      <w:r w:rsidR="00BC224E">
        <w:rPr>
          <w:color w:val="000000"/>
          <w:shd w:val="clear" w:color="auto" w:fill="FFFFFF"/>
        </w:rPr>
        <w:t>.</w:t>
      </w:r>
    </w:p>
    <w:p w:rsidR="000A08FF" w:rsidRDefault="000A08FF" w:rsidP="000A08FF"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0A08FF" w:rsidSect="00733E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B87" w:rsidRDefault="004B2B87">
      <w:r>
        <w:separator/>
      </w:r>
    </w:p>
  </w:endnote>
  <w:endnote w:type="continuationSeparator" w:id="0">
    <w:p w:rsidR="004B2B87" w:rsidRDefault="004B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4B2B8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F3F2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845C0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B87" w:rsidRDefault="004B2B87">
      <w:r>
        <w:separator/>
      </w:r>
    </w:p>
  </w:footnote>
  <w:footnote w:type="continuationSeparator" w:id="0">
    <w:p w:rsidR="004B2B87" w:rsidRDefault="004B2B87">
      <w:r>
        <w:continuationSeparator/>
      </w:r>
    </w:p>
  </w:footnote>
  <w:footnote w:id="1">
    <w:p w:rsidR="000A08FF" w:rsidRDefault="000A08FF" w:rsidP="000A08FF">
      <w:pPr>
        <w:pStyle w:val="FootnoteText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5B1F1B8D" wp14:editId="5370D60D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link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 wp14:anchorId="2AD084CB" wp14:editId="1C8331F2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0461F"/>
    <w:rsid w:val="00030789"/>
    <w:rsid w:val="0004564C"/>
    <w:rsid w:val="00047467"/>
    <w:rsid w:val="0006141B"/>
    <w:rsid w:val="00072BBE"/>
    <w:rsid w:val="0008020F"/>
    <w:rsid w:val="000879BC"/>
    <w:rsid w:val="000A08FF"/>
    <w:rsid w:val="000A403E"/>
    <w:rsid w:val="000A7302"/>
    <w:rsid w:val="000E54A7"/>
    <w:rsid w:val="00171B7D"/>
    <w:rsid w:val="0019455C"/>
    <w:rsid w:val="00196BB1"/>
    <w:rsid w:val="001A386A"/>
    <w:rsid w:val="001A7EFC"/>
    <w:rsid w:val="001B66D0"/>
    <w:rsid w:val="001D192F"/>
    <w:rsid w:val="001D3D12"/>
    <w:rsid w:val="001E63A9"/>
    <w:rsid w:val="002046CD"/>
    <w:rsid w:val="00215B39"/>
    <w:rsid w:val="0024335C"/>
    <w:rsid w:val="00251D4D"/>
    <w:rsid w:val="002E69A8"/>
    <w:rsid w:val="002F15B6"/>
    <w:rsid w:val="003000D5"/>
    <w:rsid w:val="003046C2"/>
    <w:rsid w:val="00306509"/>
    <w:rsid w:val="00324CD8"/>
    <w:rsid w:val="0036528F"/>
    <w:rsid w:val="00373C56"/>
    <w:rsid w:val="00382E7F"/>
    <w:rsid w:val="00386FC2"/>
    <w:rsid w:val="003C0E9A"/>
    <w:rsid w:val="00415585"/>
    <w:rsid w:val="00437BC0"/>
    <w:rsid w:val="00450AEB"/>
    <w:rsid w:val="00456AC3"/>
    <w:rsid w:val="0048476B"/>
    <w:rsid w:val="0048626B"/>
    <w:rsid w:val="00497C3E"/>
    <w:rsid w:val="004A2830"/>
    <w:rsid w:val="004B2B87"/>
    <w:rsid w:val="004B60FE"/>
    <w:rsid w:val="004D0A05"/>
    <w:rsid w:val="004E34C1"/>
    <w:rsid w:val="004E65BB"/>
    <w:rsid w:val="004F230D"/>
    <w:rsid w:val="005073FC"/>
    <w:rsid w:val="00510F4C"/>
    <w:rsid w:val="00540694"/>
    <w:rsid w:val="005422BD"/>
    <w:rsid w:val="00557A6D"/>
    <w:rsid w:val="00562D66"/>
    <w:rsid w:val="00563A1D"/>
    <w:rsid w:val="00573791"/>
    <w:rsid w:val="00594567"/>
    <w:rsid w:val="005A1111"/>
    <w:rsid w:val="005A763B"/>
    <w:rsid w:val="00634DC3"/>
    <w:rsid w:val="006441D9"/>
    <w:rsid w:val="006A106D"/>
    <w:rsid w:val="006B49F9"/>
    <w:rsid w:val="006D7563"/>
    <w:rsid w:val="006F2022"/>
    <w:rsid w:val="00704796"/>
    <w:rsid w:val="00725F81"/>
    <w:rsid w:val="00733EB6"/>
    <w:rsid w:val="00753FFD"/>
    <w:rsid w:val="007568B5"/>
    <w:rsid w:val="007640CF"/>
    <w:rsid w:val="00770F12"/>
    <w:rsid w:val="007845C0"/>
    <w:rsid w:val="007A0A06"/>
    <w:rsid w:val="007C3227"/>
    <w:rsid w:val="007E4736"/>
    <w:rsid w:val="007F37B9"/>
    <w:rsid w:val="008002F6"/>
    <w:rsid w:val="0080325A"/>
    <w:rsid w:val="00815581"/>
    <w:rsid w:val="00825F35"/>
    <w:rsid w:val="00856669"/>
    <w:rsid w:val="0085678A"/>
    <w:rsid w:val="008903DC"/>
    <w:rsid w:val="008D6CF7"/>
    <w:rsid w:val="00950E5A"/>
    <w:rsid w:val="00975BAC"/>
    <w:rsid w:val="009B3CFD"/>
    <w:rsid w:val="009C6D5B"/>
    <w:rsid w:val="00A17337"/>
    <w:rsid w:val="00A33B35"/>
    <w:rsid w:val="00A97924"/>
    <w:rsid w:val="00AA7884"/>
    <w:rsid w:val="00AD77F6"/>
    <w:rsid w:val="00AE2DD6"/>
    <w:rsid w:val="00B165BF"/>
    <w:rsid w:val="00B42E51"/>
    <w:rsid w:val="00B87622"/>
    <w:rsid w:val="00BB4600"/>
    <w:rsid w:val="00BB53F7"/>
    <w:rsid w:val="00BC224E"/>
    <w:rsid w:val="00BC6F90"/>
    <w:rsid w:val="00C26749"/>
    <w:rsid w:val="00C66F55"/>
    <w:rsid w:val="00C677D8"/>
    <w:rsid w:val="00C86F24"/>
    <w:rsid w:val="00CE0425"/>
    <w:rsid w:val="00CE2016"/>
    <w:rsid w:val="00CF72D4"/>
    <w:rsid w:val="00CF7955"/>
    <w:rsid w:val="00D02270"/>
    <w:rsid w:val="00D553BC"/>
    <w:rsid w:val="00D7275A"/>
    <w:rsid w:val="00D75C20"/>
    <w:rsid w:val="00DA028F"/>
    <w:rsid w:val="00DC0512"/>
    <w:rsid w:val="00DE1D04"/>
    <w:rsid w:val="00DF0C90"/>
    <w:rsid w:val="00DF0F9E"/>
    <w:rsid w:val="00E03E46"/>
    <w:rsid w:val="00E15EF8"/>
    <w:rsid w:val="00E360E2"/>
    <w:rsid w:val="00EB5D78"/>
    <w:rsid w:val="00EF3F29"/>
    <w:rsid w:val="00F024E8"/>
    <w:rsid w:val="00F55C0D"/>
    <w:rsid w:val="00F70B0B"/>
    <w:rsid w:val="00F9671D"/>
    <w:rsid w:val="00FB1CA1"/>
    <w:rsid w:val="00FC4819"/>
    <w:rsid w:val="00FD176A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E990BC7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Heading6">
    <w:name w:val="heading 6"/>
    <w:basedOn w:val="Normal"/>
    <w:next w:val="Normal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Heading7">
    <w:name w:val="heading 7"/>
    <w:basedOn w:val="Normal"/>
    <w:next w:val="Normal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Heading9">
    <w:name w:val="heading 9"/>
    <w:basedOn w:val="Normal"/>
    <w:next w:val="Normal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link">
    <w:name w:val="Hyperlink"/>
    <w:basedOn w:val="Standardnpsmoodstavce1"/>
    <w:rsid w:val="00DE1D04"/>
    <w:rPr>
      <w:color w:val="0000FF"/>
      <w:u w:val="single"/>
    </w:rPr>
  </w:style>
  <w:style w:type="character" w:styleId="FollowedHyperlink">
    <w:name w:val="FollowedHyperlink"/>
    <w:basedOn w:val="Standardnpsmoodstavce1"/>
    <w:rsid w:val="00DE1D04"/>
    <w:rPr>
      <w:color w:val="800080"/>
      <w:u w:val="single"/>
    </w:rPr>
  </w:style>
  <w:style w:type="character" w:styleId="PageNumber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FootnoteReference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EndnoteReference">
    <w:name w:val="endnote reference"/>
    <w:rsid w:val="00DE1D04"/>
    <w:rPr>
      <w:vertAlign w:val="superscript"/>
    </w:rPr>
  </w:style>
  <w:style w:type="paragraph" w:customStyle="1" w:styleId="Nadpis">
    <w:name w:val="Nadpis"/>
    <w:basedOn w:val="Normal"/>
    <w:next w:val="Body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E1D04"/>
    <w:pPr>
      <w:spacing w:after="720"/>
      <w:jc w:val="center"/>
    </w:pPr>
    <w:rPr>
      <w:color w:val="FF0000"/>
      <w:sz w:val="32"/>
    </w:rPr>
  </w:style>
  <w:style w:type="paragraph" w:styleId="List">
    <w:name w:val="List"/>
    <w:basedOn w:val="BodyText"/>
    <w:rsid w:val="00DE1D04"/>
    <w:rPr>
      <w:rFonts w:cs="Tahoma"/>
    </w:rPr>
  </w:style>
  <w:style w:type="paragraph" w:customStyle="1" w:styleId="Popisek">
    <w:name w:val="Popisek"/>
    <w:basedOn w:val="Normal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rsid w:val="00DE1D04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Subtitle">
    <w:name w:val="Subtitle"/>
    <w:basedOn w:val="Normal"/>
    <w:next w:val="Body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Header">
    <w:name w:val="head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al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al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al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al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al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al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al"/>
    <w:rsid w:val="00DE1D04"/>
    <w:rPr>
      <w:sz w:val="22"/>
    </w:rPr>
  </w:style>
  <w:style w:type="paragraph" w:customStyle="1" w:styleId="Rozvrendokumentu1">
    <w:name w:val="Rozvržení dokumentu1"/>
    <w:basedOn w:val="Normal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FootnoteText">
    <w:name w:val="footnote text"/>
    <w:basedOn w:val="Normal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BodyText"/>
    <w:rsid w:val="00DE1D04"/>
  </w:style>
  <w:style w:type="paragraph" w:customStyle="1" w:styleId="Obsahtabulky">
    <w:name w:val="Obsah tabulky"/>
    <w:basedOn w:val="Normal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4350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75</cp:revision>
  <cp:lastPrinted>2011-08-12T08:50:00Z</cp:lastPrinted>
  <dcterms:created xsi:type="dcterms:W3CDTF">2015-08-25T09:15:00Z</dcterms:created>
  <dcterms:modified xsi:type="dcterms:W3CDTF">2018-09-09T20:08:00Z</dcterms:modified>
</cp:coreProperties>
</file>