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F3F29" w:rsidRDefault="00EF3F29" w:rsidP="00733EB6">
      <w:pPr>
        <w:spacing w:line="360" w:lineRule="auto"/>
        <w:jc w:val="center"/>
      </w:pPr>
      <w:r>
        <w:t>Česká kuželkářská asociace</w:t>
      </w:r>
    </w:p>
    <w:p w:rsidR="00EF3F29" w:rsidRDefault="00C66F55" w:rsidP="00733EB6">
      <w:pPr>
        <w:pStyle w:val="Heading1"/>
        <w:spacing w:line="360" w:lineRule="auto"/>
        <w:ind w:left="0" w:firstLine="0"/>
        <w:rPr>
          <w:b w:val="0"/>
          <w:bCs/>
          <w:color w:val="auto"/>
        </w:rPr>
      </w:pPr>
      <w:r>
        <w:rPr>
          <w:noProof/>
          <w:lang w:eastAsia="cs-CZ"/>
        </w:rPr>
        <w:drawing>
          <wp:anchor distT="0" distB="0" distL="114935" distR="114935" simplePos="0" relativeHeight="251659264" behindDoc="0" locked="0" layoutInCell="1" allowOverlap="1" wp14:anchorId="582CBC5A" wp14:editId="4742B019">
            <wp:simplePos x="0" y="0"/>
            <wp:positionH relativeFrom="column">
              <wp:posOffset>2531745</wp:posOffset>
            </wp:positionH>
            <wp:positionV relativeFrom="paragraph">
              <wp:posOffset>245745</wp:posOffset>
            </wp:positionV>
            <wp:extent cx="1711325" cy="1125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25" cy="1125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3F29">
        <w:rPr>
          <w:b w:val="0"/>
          <w:bCs/>
          <w:color w:val="auto"/>
        </w:rPr>
        <w:t>Sportovně technická komise</w:t>
      </w:r>
    </w:p>
    <w:p w:rsidR="00733EB6" w:rsidRDefault="00733EB6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Default="00C66F55" w:rsidP="00733EB6">
      <w:pPr>
        <w:spacing w:line="360" w:lineRule="auto"/>
      </w:pPr>
    </w:p>
    <w:p w:rsidR="00C66F55" w:rsidRPr="00733EB6" w:rsidRDefault="00C66F55" w:rsidP="00733EB6">
      <w:pPr>
        <w:spacing w:line="360" w:lineRule="auto"/>
      </w:pPr>
    </w:p>
    <w:p w:rsidR="00EF3F29" w:rsidRDefault="00733EB6" w:rsidP="00733EB6">
      <w:pPr>
        <w:pStyle w:val="Heading2"/>
        <w:spacing w:line="360" w:lineRule="auto"/>
        <w:ind w:left="0" w:firstLine="0"/>
        <w:rPr>
          <w:b/>
          <w:bCs/>
        </w:rPr>
      </w:pPr>
      <w:r>
        <w:rPr>
          <w:b/>
          <w:bCs/>
        </w:rPr>
        <w:t xml:space="preserve">Rozlosování a </w:t>
      </w:r>
      <w:r w:rsidR="00EF3F29" w:rsidRPr="00733EB6">
        <w:rPr>
          <w:b/>
          <w:bCs/>
        </w:rPr>
        <w:t>adresář</w:t>
      </w:r>
    </w:p>
    <w:p w:rsidR="00733EB6" w:rsidRDefault="00733EB6" w:rsidP="00733EB6"/>
    <w:p w:rsidR="00733EB6" w:rsidRPr="00C66F55" w:rsidRDefault="00733EB6" w:rsidP="00C6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2835" w:right="2681"/>
        <w:jc w:val="center"/>
        <w:rPr>
          <w:b/>
          <w:sz w:val="96"/>
          <w:szCs w:val="96"/>
        </w:rPr>
      </w:pPr>
      <w:r w:rsidRPr="00733EB6">
        <w:rPr>
          <w:b/>
          <w:sz w:val="96"/>
          <w:szCs w:val="96"/>
        </w:rPr>
        <w:t xml:space="preserve">1. KLD </w:t>
      </w:r>
      <w:r w:rsidR="0000461F">
        <w:rPr>
          <w:b/>
          <w:sz w:val="96"/>
          <w:szCs w:val="96"/>
        </w:rPr>
        <w:t>B</w:t>
      </w:r>
    </w:p>
    <w:p w:rsidR="00EF3F29" w:rsidRPr="00C66F55" w:rsidRDefault="00EF3F29" w:rsidP="00C66F55">
      <w:pPr>
        <w:spacing w:line="360" w:lineRule="auto"/>
        <w:jc w:val="center"/>
        <w:rPr>
          <w:b/>
          <w:bCs/>
          <w:sz w:val="56"/>
          <w:szCs w:val="56"/>
        </w:rPr>
      </w:pPr>
      <w:r w:rsidRPr="00733EB6">
        <w:rPr>
          <w:b/>
          <w:bCs/>
          <w:sz w:val="56"/>
          <w:szCs w:val="56"/>
        </w:rPr>
        <w:t>201</w:t>
      </w:r>
      <w:r w:rsidR="00DD1F83">
        <w:rPr>
          <w:b/>
          <w:bCs/>
          <w:sz w:val="56"/>
          <w:szCs w:val="56"/>
        </w:rPr>
        <w:t>8</w:t>
      </w:r>
      <w:r w:rsidRPr="00733EB6">
        <w:rPr>
          <w:b/>
          <w:bCs/>
          <w:sz w:val="56"/>
          <w:szCs w:val="56"/>
        </w:rPr>
        <w:t>/201</w:t>
      </w:r>
      <w:r w:rsidR="00DD1F83">
        <w:rPr>
          <w:b/>
          <w:bCs/>
          <w:sz w:val="56"/>
          <w:szCs w:val="56"/>
        </w:rPr>
        <w:t>9</w:t>
      </w: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C66F55" w:rsidRPr="00C66F55" w:rsidRDefault="00C66F55" w:rsidP="00733EB6">
      <w:pPr>
        <w:pStyle w:val="BodyText"/>
        <w:spacing w:after="0" w:line="360" w:lineRule="auto"/>
        <w:rPr>
          <w:color w:val="auto"/>
          <w:sz w:val="24"/>
        </w:rPr>
      </w:pPr>
    </w:p>
    <w:p w:rsidR="004A57D8" w:rsidRDefault="004A57D8" w:rsidP="004A57D8">
      <w:pPr>
        <w:pStyle w:val="BodyText"/>
        <w:spacing w:after="0" w:line="360" w:lineRule="auto"/>
        <w:rPr>
          <w:color w:val="auto"/>
        </w:rPr>
      </w:pPr>
      <w:r>
        <w:rPr>
          <w:color w:val="auto"/>
        </w:rPr>
        <w:t>KK Kosmonosy</w:t>
      </w:r>
      <w:r w:rsidRPr="00733EB6">
        <w:rPr>
          <w:color w:val="auto"/>
        </w:rPr>
        <w:t xml:space="preserve"> </w:t>
      </w:r>
      <w:r w:rsidR="00EF3F29" w:rsidRPr="00733EB6">
        <w:rPr>
          <w:color w:val="auto"/>
        </w:rPr>
        <w:br/>
      </w:r>
      <w:r>
        <w:rPr>
          <w:color w:val="auto"/>
        </w:rPr>
        <w:t>SKK Primátor Náchod</w:t>
      </w:r>
      <w:r w:rsidR="00EF3F29" w:rsidRPr="00733EB6">
        <w:rPr>
          <w:color w:val="auto"/>
        </w:rPr>
        <w:br/>
      </w:r>
      <w:r>
        <w:rPr>
          <w:color w:val="auto"/>
        </w:rPr>
        <w:t>SKK Hořice</w:t>
      </w:r>
      <w:r w:rsidR="00EF3F29" w:rsidRPr="00733EB6">
        <w:rPr>
          <w:color w:val="auto"/>
        </w:rPr>
        <w:br/>
      </w:r>
      <w:r w:rsidR="0000461F">
        <w:rPr>
          <w:color w:val="auto"/>
        </w:rPr>
        <w:t xml:space="preserve">SKK </w:t>
      </w:r>
      <w:r>
        <w:rPr>
          <w:color w:val="auto"/>
        </w:rPr>
        <w:t>Vrchlabí</w:t>
      </w:r>
      <w:r w:rsidR="00215B39" w:rsidRPr="00733EB6">
        <w:rPr>
          <w:color w:val="auto"/>
        </w:rPr>
        <w:br/>
      </w:r>
      <w:r>
        <w:rPr>
          <w:color w:val="auto"/>
        </w:rPr>
        <w:t>TJ Lokomotiva Trutnov</w:t>
      </w:r>
      <w:r w:rsidR="00EF3F29" w:rsidRPr="00733EB6">
        <w:rPr>
          <w:color w:val="auto"/>
        </w:rPr>
        <w:br/>
      </w:r>
    </w:p>
    <w:p w:rsidR="004A57D8" w:rsidRDefault="004A57D8" w:rsidP="004A57D8">
      <w:pPr>
        <w:pStyle w:val="BodyText"/>
        <w:spacing w:after="0" w:line="360" w:lineRule="auto"/>
        <w:rPr>
          <w:color w:val="auto"/>
        </w:rPr>
      </w:pPr>
    </w:p>
    <w:p w:rsidR="004A57D8" w:rsidRPr="00733EB6" w:rsidRDefault="004A57D8" w:rsidP="004A57D8">
      <w:pPr>
        <w:pStyle w:val="BodyText"/>
        <w:spacing w:after="0" w:line="360" w:lineRule="auto"/>
        <w:rPr>
          <w:color w:val="auto"/>
        </w:rPr>
      </w:pPr>
    </w:p>
    <w:p w:rsidR="00733EB6" w:rsidRDefault="00EF3F29" w:rsidP="0000461F">
      <w:pPr>
        <w:pStyle w:val="BodyText"/>
        <w:spacing w:after="0" w:line="360" w:lineRule="auto"/>
        <w:rPr>
          <w:color w:val="auto"/>
          <w:sz w:val="24"/>
        </w:rPr>
      </w:pPr>
      <w:r w:rsidRPr="00733EB6">
        <w:rPr>
          <w:color w:val="auto"/>
        </w:rPr>
        <w:br/>
      </w:r>
    </w:p>
    <w:p w:rsidR="00733EB6" w:rsidRDefault="00733EB6" w:rsidP="00733EB6">
      <w:pPr>
        <w:pStyle w:val="BodyText"/>
        <w:spacing w:after="0" w:line="360" w:lineRule="auto"/>
        <w:rPr>
          <w:color w:val="auto"/>
          <w:sz w:val="24"/>
        </w:rPr>
      </w:pPr>
    </w:p>
    <w:p w:rsidR="00733EB6" w:rsidRDefault="00733EB6" w:rsidP="0000461F">
      <w:pPr>
        <w:pStyle w:val="BodyText"/>
        <w:spacing w:after="0" w:line="360" w:lineRule="auto"/>
        <w:rPr>
          <w:color w:val="auto"/>
          <w:sz w:val="24"/>
        </w:rPr>
      </w:pPr>
    </w:p>
    <w:p w:rsidR="002942DA" w:rsidRPr="00733EB6" w:rsidRDefault="002942DA" w:rsidP="00733EB6">
      <w:pPr>
        <w:pStyle w:val="BodyText"/>
        <w:spacing w:after="0" w:line="360" w:lineRule="auto"/>
        <w:rPr>
          <w:color w:val="auto"/>
          <w:sz w:val="24"/>
        </w:rPr>
      </w:pPr>
    </w:p>
    <w:p w:rsidR="00EF3F29" w:rsidRPr="00733EB6" w:rsidRDefault="0036528F" w:rsidP="00C66F55">
      <w:pPr>
        <w:pStyle w:val="BodyText"/>
        <w:pBdr>
          <w:top w:val="single" w:sz="4" w:space="1" w:color="auto"/>
        </w:pBdr>
        <w:spacing w:after="0" w:line="360" w:lineRule="auto"/>
        <w:ind w:left="284" w:right="271"/>
        <w:rPr>
          <w:color w:val="auto"/>
          <w:sz w:val="24"/>
        </w:rPr>
      </w:pPr>
      <w:r w:rsidRPr="00733EB6">
        <w:rPr>
          <w:color w:val="auto"/>
          <w:sz w:val="24"/>
        </w:rPr>
        <w:t>Velké Bílovice</w:t>
      </w:r>
      <w:r w:rsidR="00EF3F29" w:rsidRPr="00733EB6">
        <w:rPr>
          <w:color w:val="auto"/>
          <w:sz w:val="24"/>
        </w:rPr>
        <w:t>,</w:t>
      </w:r>
      <w:r w:rsidR="004B60FE" w:rsidRPr="00733EB6">
        <w:rPr>
          <w:color w:val="auto"/>
          <w:sz w:val="24"/>
        </w:rPr>
        <w:t xml:space="preserve"> </w:t>
      </w:r>
      <w:r w:rsidR="00DD1F83">
        <w:rPr>
          <w:color w:val="auto"/>
          <w:sz w:val="24"/>
        </w:rPr>
        <w:t>9</w:t>
      </w:r>
      <w:r w:rsidR="00EF3F29" w:rsidRPr="00733EB6">
        <w:rPr>
          <w:color w:val="auto"/>
          <w:sz w:val="24"/>
        </w:rPr>
        <w:t xml:space="preserve">. </w:t>
      </w:r>
      <w:r w:rsidRPr="00733EB6">
        <w:rPr>
          <w:color w:val="auto"/>
          <w:sz w:val="24"/>
        </w:rPr>
        <w:t>září 201</w:t>
      </w:r>
      <w:r w:rsidR="00DD1F83">
        <w:rPr>
          <w:color w:val="auto"/>
          <w:sz w:val="24"/>
        </w:rPr>
        <w:t>8</w:t>
      </w:r>
    </w:p>
    <w:p w:rsidR="00EF3F29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 w:rsidRPr="00733EB6">
        <w:rPr>
          <w:b/>
          <w:color w:val="auto"/>
          <w:szCs w:val="32"/>
        </w:rPr>
        <w:lastRenderedPageBreak/>
        <w:t>ADRESÁŘ DRUŽSTEV</w:t>
      </w:r>
    </w:p>
    <w:p w:rsidR="00EF3F29" w:rsidRDefault="00EF3F29">
      <w:pPr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410"/>
        <w:gridCol w:w="70"/>
        <w:gridCol w:w="3396"/>
        <w:gridCol w:w="14"/>
        <w:gridCol w:w="70"/>
        <w:gridCol w:w="3410"/>
        <w:gridCol w:w="70"/>
      </w:tblGrid>
      <w:tr w:rsidR="004A57D8" w:rsidTr="004A57D8">
        <w:trPr>
          <w:gridBefore w:val="1"/>
          <w:wBefore w:w="70" w:type="dxa"/>
          <w:trHeight w:val="312"/>
        </w:trPr>
        <w:tc>
          <w:tcPr>
            <w:tcW w:w="104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57D8" w:rsidRDefault="004A57D8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KK Kosmonosy</w:t>
            </w:r>
          </w:p>
        </w:tc>
      </w:tr>
      <w:tr w:rsidR="004A57D8" w:rsidTr="004A57D8"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57D8" w:rsidRDefault="004A57D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57D8" w:rsidRDefault="004A57D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57D8" w:rsidRDefault="004A57D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4A57D8" w:rsidTr="004A57D8">
        <w:trPr>
          <w:gridBefore w:val="1"/>
          <w:wBefore w:w="70" w:type="dxa"/>
          <w:trHeight w:val="855"/>
        </w:trPr>
        <w:tc>
          <w:tcPr>
            <w:tcW w:w="3480" w:type="dxa"/>
            <w:gridSpan w:val="2"/>
            <w:hideMark/>
          </w:tcPr>
          <w:p w:rsidR="004A57D8" w:rsidRDefault="004A57D8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Vít</w:t>
            </w:r>
          </w:p>
          <w:p w:rsidR="004A57D8" w:rsidRDefault="004A57D8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605 524 124</w:t>
            </w:r>
          </w:p>
          <w:p w:rsidR="004A57D8" w:rsidRDefault="004A57D8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tomik.vit@seznam.cz</w:t>
            </w:r>
          </w:p>
        </w:tc>
        <w:tc>
          <w:tcPr>
            <w:tcW w:w="3480" w:type="dxa"/>
            <w:gridSpan w:val="3"/>
            <w:hideMark/>
          </w:tcPr>
          <w:p w:rsidR="004A57D8" w:rsidRDefault="004A57D8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Tomáš </w:t>
            </w:r>
            <w:r>
              <w:rPr>
                <w:smallCaps/>
                <w:sz w:val="22"/>
              </w:rPr>
              <w:t>Vít</w:t>
            </w:r>
          </w:p>
          <w:p w:rsidR="004A57D8" w:rsidRDefault="004A57D8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605 524 124</w:t>
            </w:r>
          </w:p>
          <w:p w:rsidR="004A57D8" w:rsidRDefault="004A57D8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tomik.vit@seznam.cz</w:t>
            </w:r>
          </w:p>
        </w:tc>
        <w:tc>
          <w:tcPr>
            <w:tcW w:w="3480" w:type="dxa"/>
            <w:gridSpan w:val="2"/>
          </w:tcPr>
          <w:p w:rsidR="004A57D8" w:rsidRDefault="004A57D8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Hradišťská 850</w:t>
            </w:r>
          </w:p>
          <w:p w:rsidR="004A57D8" w:rsidRDefault="004A57D8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Kosmonosy</w:t>
            </w:r>
          </w:p>
          <w:p w:rsidR="004A57D8" w:rsidRDefault="004A57D8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3-6</w:t>
            </w:r>
          </w:p>
          <w:p w:rsidR="004A57D8" w:rsidRDefault="004A57D8">
            <w:pPr>
              <w:ind w:left="284" w:hanging="284"/>
              <w:jc w:val="center"/>
              <w:rPr>
                <w:sz w:val="22"/>
              </w:rPr>
            </w:pPr>
          </w:p>
        </w:tc>
      </w:tr>
      <w:tr w:rsidR="004A57D8" w:rsidTr="00CF169D">
        <w:trPr>
          <w:gridBefore w:val="1"/>
          <w:wBefore w:w="70" w:type="dxa"/>
          <w:trHeight w:val="312"/>
        </w:trPr>
        <w:tc>
          <w:tcPr>
            <w:tcW w:w="104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57D8" w:rsidRDefault="004A57D8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 xml:space="preserve">SKK </w:t>
            </w:r>
            <w:r w:rsidR="00080353" w:rsidRPr="00080353">
              <w:rPr>
                <w:b/>
                <w:bCs/>
                <w:smallCaps/>
                <w:color w:val="C00000"/>
              </w:rPr>
              <w:t xml:space="preserve">Primátor </w:t>
            </w:r>
            <w:bookmarkStart w:id="0" w:name="_GoBack"/>
            <w:bookmarkEnd w:id="0"/>
            <w:r>
              <w:rPr>
                <w:b/>
                <w:bCs/>
                <w:smallCaps/>
                <w:color w:val="C00000"/>
              </w:rPr>
              <w:t>Náchod</w:t>
            </w:r>
          </w:p>
        </w:tc>
      </w:tr>
      <w:tr w:rsidR="004A57D8" w:rsidTr="00CF169D"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57D8" w:rsidRDefault="004A57D8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57D8" w:rsidRDefault="004A57D8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57D8" w:rsidRDefault="004A57D8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4A57D8" w:rsidTr="00CF169D">
        <w:trPr>
          <w:gridBefore w:val="1"/>
          <w:wBefore w:w="70" w:type="dxa"/>
          <w:trHeight w:val="835"/>
        </w:trPr>
        <w:tc>
          <w:tcPr>
            <w:tcW w:w="3480" w:type="dxa"/>
            <w:gridSpan w:val="2"/>
          </w:tcPr>
          <w:p w:rsidR="004A57D8" w:rsidRDefault="004A57D8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Aneta </w:t>
            </w:r>
            <w:r>
              <w:rPr>
                <w:smallCaps/>
                <w:sz w:val="22"/>
              </w:rPr>
              <w:t>Cvejnová</w:t>
            </w:r>
          </w:p>
          <w:p w:rsidR="004A57D8" w:rsidRDefault="004A57D8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773 547 202</w:t>
            </w:r>
          </w:p>
          <w:p w:rsidR="004A57D8" w:rsidRDefault="004A57D8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e-mail: </w:t>
            </w:r>
            <w:hyperlink r:id="rId8" w:history="1">
              <w:r>
                <w:rPr>
                  <w:rStyle w:val="Hyperlink"/>
                  <w:sz w:val="22"/>
                </w:rPr>
                <w:t>anetcvejnova@seznam.cz</w:t>
              </w:r>
            </w:hyperlink>
            <w:r>
              <w:rPr>
                <w:sz w:val="22"/>
              </w:rPr>
              <w:t xml:space="preserve"> </w:t>
            </w:r>
          </w:p>
          <w:p w:rsidR="004A57D8" w:rsidRDefault="004A57D8" w:rsidP="00CF169D">
            <w:pPr>
              <w:ind w:left="284" w:hanging="284"/>
              <w:rPr>
                <w:sz w:val="22"/>
              </w:rPr>
            </w:pPr>
          </w:p>
        </w:tc>
        <w:tc>
          <w:tcPr>
            <w:tcW w:w="3396" w:type="dxa"/>
            <w:hideMark/>
          </w:tcPr>
          <w:p w:rsidR="004A57D8" w:rsidRDefault="004A57D8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Zdeněk </w:t>
            </w:r>
            <w:r>
              <w:rPr>
                <w:smallCaps/>
                <w:sz w:val="22"/>
              </w:rPr>
              <w:t>Jaroš</w:t>
            </w:r>
          </w:p>
          <w:p w:rsidR="004A57D8" w:rsidRDefault="004A57D8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777 700 232</w:t>
            </w:r>
          </w:p>
          <w:p w:rsidR="004A57D8" w:rsidRDefault="004A57D8" w:rsidP="00CF169D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C26749">
              <w:rPr>
                <w:color w:val="0000FF"/>
                <w:sz w:val="22"/>
                <w:u w:val="single"/>
              </w:rPr>
              <w:t>13jaro@seznam.cz</w:t>
            </w:r>
          </w:p>
        </w:tc>
        <w:tc>
          <w:tcPr>
            <w:tcW w:w="3564" w:type="dxa"/>
            <w:gridSpan w:val="4"/>
          </w:tcPr>
          <w:p w:rsidR="004A57D8" w:rsidRDefault="004A57D8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Tyršova 49</w:t>
            </w:r>
          </w:p>
          <w:p w:rsidR="004A57D8" w:rsidRDefault="004A57D8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NÁCHOD</w:t>
            </w:r>
          </w:p>
          <w:p w:rsidR="004A57D8" w:rsidRDefault="004A57D8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4A57D8" w:rsidRDefault="004A57D8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</w:t>
            </w:r>
            <w:r w:rsidRPr="00C26749">
              <w:rPr>
                <w:smallCaps/>
                <w:sz w:val="22"/>
              </w:rPr>
              <w:t>602 490 088</w:t>
            </w:r>
          </w:p>
        </w:tc>
      </w:tr>
      <w:tr w:rsidR="004A57D8" w:rsidTr="004A57D8">
        <w:trPr>
          <w:gridBefore w:val="1"/>
          <w:wBefore w:w="70" w:type="dxa"/>
          <w:trHeight w:val="312"/>
        </w:trPr>
        <w:tc>
          <w:tcPr>
            <w:tcW w:w="104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4A57D8" w:rsidRDefault="004A57D8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Hořice</w:t>
            </w:r>
          </w:p>
        </w:tc>
      </w:tr>
      <w:tr w:rsidR="004A57D8" w:rsidTr="004A57D8"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57D8" w:rsidRDefault="004A57D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57D8" w:rsidRDefault="004A57D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4A57D8" w:rsidRDefault="004A57D8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4A57D8" w:rsidTr="004A57D8">
        <w:trPr>
          <w:gridBefore w:val="1"/>
          <w:wBefore w:w="70" w:type="dxa"/>
          <w:trHeight w:val="769"/>
        </w:trPr>
        <w:tc>
          <w:tcPr>
            <w:tcW w:w="3480" w:type="dxa"/>
            <w:gridSpan w:val="2"/>
            <w:hideMark/>
          </w:tcPr>
          <w:p w:rsidR="004A57D8" w:rsidRDefault="00871F11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Ivan</w:t>
            </w:r>
            <w:r w:rsidR="004A57D8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Vondráček</w:t>
            </w:r>
          </w:p>
          <w:p w:rsidR="004A57D8" w:rsidRDefault="004A57D8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="00871F11">
              <w:rPr>
                <w:sz w:val="22"/>
              </w:rPr>
              <w:t>605 819 261</w:t>
            </w:r>
          </w:p>
          <w:p w:rsidR="004A57D8" w:rsidRDefault="004A57D8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="00871F11" w:rsidRPr="00871F11">
              <w:rPr>
                <w:color w:val="0000FF"/>
                <w:sz w:val="22"/>
                <w:u w:val="single"/>
              </w:rPr>
              <w:t>ivanvondracek@seznam.cz</w:t>
            </w:r>
          </w:p>
        </w:tc>
        <w:tc>
          <w:tcPr>
            <w:tcW w:w="3480" w:type="dxa"/>
            <w:gridSpan w:val="3"/>
            <w:hideMark/>
          </w:tcPr>
          <w:p w:rsidR="004A57D8" w:rsidRDefault="004A57D8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Radek </w:t>
            </w:r>
            <w:r>
              <w:rPr>
                <w:smallCaps/>
                <w:sz w:val="22"/>
              </w:rPr>
              <w:t>Kroupa</w:t>
            </w:r>
          </w:p>
          <w:p w:rsidR="004A57D8" w:rsidRDefault="004A57D8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736 259 323</w:t>
            </w:r>
          </w:p>
          <w:p w:rsidR="004A57D8" w:rsidRDefault="004A57D8">
            <w:pPr>
              <w:snapToGrid w:val="0"/>
              <w:ind w:left="284" w:hanging="284"/>
              <w:jc w:val="center"/>
              <w:rPr>
                <w:color w:val="C00000"/>
                <w:sz w:val="22"/>
              </w:rPr>
            </w:pPr>
            <w:r>
              <w:rPr>
                <w:sz w:val="22"/>
              </w:rPr>
              <w:t xml:space="preserve">e-mail: </w:t>
            </w:r>
            <w:r>
              <w:rPr>
                <w:color w:val="0000FF"/>
                <w:sz w:val="22"/>
                <w:u w:val="single"/>
              </w:rPr>
              <w:t>kroupa72@seznam.cz</w:t>
            </w:r>
          </w:p>
        </w:tc>
        <w:tc>
          <w:tcPr>
            <w:tcW w:w="3480" w:type="dxa"/>
            <w:gridSpan w:val="2"/>
            <w:hideMark/>
          </w:tcPr>
          <w:p w:rsidR="004A57D8" w:rsidRDefault="004A57D8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Janderova 2156</w:t>
            </w:r>
          </w:p>
          <w:p w:rsidR="004A57D8" w:rsidRDefault="004A57D8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Hořice</w:t>
            </w:r>
          </w:p>
          <w:p w:rsidR="004A57D8" w:rsidRDefault="004A57D8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4A57D8" w:rsidRDefault="004A57D8">
            <w:pPr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mallCaps/>
                <w:sz w:val="22"/>
              </w:rPr>
              <w:t xml:space="preserve"> 493 627 077</w:t>
            </w:r>
          </w:p>
        </w:tc>
      </w:tr>
      <w:tr w:rsidR="004A57D8" w:rsidTr="00CF169D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hRule="exact" w:val="312"/>
        </w:trPr>
        <w:tc>
          <w:tcPr>
            <w:tcW w:w="10440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4A57D8" w:rsidRDefault="004A57D8" w:rsidP="00CF169D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SKK Vrchlabí</w:t>
            </w:r>
          </w:p>
        </w:tc>
      </w:tr>
      <w:tr w:rsidR="004A57D8" w:rsidTr="00CF169D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A57D8" w:rsidRDefault="004A57D8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</w:tcBorders>
            <w:shd w:val="clear" w:color="auto" w:fill="auto"/>
          </w:tcPr>
          <w:p w:rsidR="004A57D8" w:rsidRDefault="004A57D8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480" w:type="dxa"/>
            <w:gridSpan w:val="2"/>
            <w:tcBorders>
              <w:top w:val="single" w:sz="4" w:space="0" w:color="000000"/>
            </w:tcBorders>
            <w:shd w:val="clear" w:color="auto" w:fill="auto"/>
          </w:tcPr>
          <w:p w:rsidR="004A57D8" w:rsidRDefault="004A57D8" w:rsidP="00CF16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4A57D8" w:rsidTr="00CF169D">
        <w:tblPrEx>
          <w:tblLook w:val="0000" w:firstRow="0" w:lastRow="0" w:firstColumn="0" w:lastColumn="0" w:noHBand="0" w:noVBand="0"/>
        </w:tblPrEx>
        <w:trPr>
          <w:gridAfter w:val="1"/>
          <w:wAfter w:w="70" w:type="dxa"/>
          <w:trHeight w:val="871"/>
        </w:trPr>
        <w:tc>
          <w:tcPr>
            <w:tcW w:w="3480" w:type="dxa"/>
            <w:gridSpan w:val="2"/>
            <w:shd w:val="clear" w:color="auto" w:fill="auto"/>
          </w:tcPr>
          <w:p w:rsidR="004A57D8" w:rsidRDefault="004A57D8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Štěpán </w:t>
            </w:r>
            <w:r>
              <w:rPr>
                <w:smallCaps/>
                <w:sz w:val="22"/>
              </w:rPr>
              <w:t>Stránský</w:t>
            </w:r>
          </w:p>
          <w:p w:rsidR="004A57D8" w:rsidRDefault="004A57D8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250D77">
              <w:rPr>
                <w:sz w:val="22"/>
              </w:rPr>
              <w:t>725 647 005</w:t>
            </w:r>
          </w:p>
          <w:p w:rsidR="004A57D8" w:rsidRDefault="004A57D8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250D77">
              <w:rPr>
                <w:color w:val="0000FF"/>
                <w:sz w:val="22"/>
                <w:u w:val="single"/>
              </w:rPr>
              <w:t>stepan.stransky@email.cz</w:t>
            </w:r>
          </w:p>
          <w:p w:rsidR="004A57D8" w:rsidRDefault="004A57D8" w:rsidP="00CF169D">
            <w:pPr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480" w:type="dxa"/>
            <w:gridSpan w:val="3"/>
            <w:shd w:val="clear" w:color="auto" w:fill="auto"/>
          </w:tcPr>
          <w:p w:rsidR="004A57D8" w:rsidRDefault="004A57D8" w:rsidP="00CF169D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Petr </w:t>
            </w:r>
            <w:r>
              <w:rPr>
                <w:smallCaps/>
                <w:sz w:val="22"/>
              </w:rPr>
              <w:t>Kynčl</w:t>
            </w:r>
          </w:p>
          <w:p w:rsidR="004A57D8" w:rsidRDefault="004A57D8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250D77">
              <w:rPr>
                <w:sz w:val="22"/>
              </w:rPr>
              <w:t>737 478 448</w:t>
            </w:r>
          </w:p>
          <w:p w:rsidR="004A57D8" w:rsidRDefault="004A57D8" w:rsidP="00CF169D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250D77">
              <w:rPr>
                <w:color w:val="0000FF"/>
                <w:sz w:val="22"/>
                <w:u w:val="single"/>
              </w:rPr>
              <w:t>kykyn636@seznam.cz</w:t>
            </w:r>
          </w:p>
        </w:tc>
        <w:tc>
          <w:tcPr>
            <w:tcW w:w="3480" w:type="dxa"/>
            <w:gridSpan w:val="2"/>
            <w:shd w:val="clear" w:color="auto" w:fill="auto"/>
          </w:tcPr>
          <w:p w:rsidR="004A57D8" w:rsidRDefault="004A57D8" w:rsidP="00CF169D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Tyršova 783</w:t>
            </w:r>
          </w:p>
          <w:p w:rsidR="004A57D8" w:rsidRDefault="004A57D8" w:rsidP="00CF169D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VRCHLABÍ</w:t>
            </w:r>
          </w:p>
          <w:p w:rsidR="004A57D8" w:rsidRDefault="004A57D8" w:rsidP="00CF169D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4A57D8" w:rsidRDefault="004A57D8" w:rsidP="00CF169D">
            <w:pPr>
              <w:rPr>
                <w:sz w:val="22"/>
              </w:rPr>
            </w:pPr>
          </w:p>
        </w:tc>
      </w:tr>
      <w:tr w:rsidR="00306509" w:rsidTr="00306509">
        <w:trPr>
          <w:gridBefore w:val="1"/>
          <w:wBefore w:w="70" w:type="dxa"/>
          <w:trHeight w:val="312"/>
        </w:trPr>
        <w:tc>
          <w:tcPr>
            <w:tcW w:w="1044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06509" w:rsidRDefault="00950E5A">
            <w:pPr>
              <w:snapToGrid w:val="0"/>
              <w:jc w:val="center"/>
              <w:rPr>
                <w:b/>
                <w:bCs/>
                <w:smallCaps/>
                <w:color w:val="C00000"/>
              </w:rPr>
            </w:pPr>
            <w:r>
              <w:rPr>
                <w:b/>
                <w:bCs/>
                <w:smallCaps/>
                <w:color w:val="C00000"/>
              </w:rPr>
              <w:t>TJ Lokomotiva Trutnov</w:t>
            </w:r>
          </w:p>
        </w:tc>
      </w:tr>
      <w:tr w:rsidR="00306509" w:rsidTr="00950E5A">
        <w:trPr>
          <w:gridBefore w:val="1"/>
          <w:wBefore w:w="70" w:type="dxa"/>
          <w:trHeight w:hRule="exact" w:val="312"/>
        </w:trPr>
        <w:tc>
          <w:tcPr>
            <w:tcW w:w="34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Organizační pracovník</w:t>
            </w:r>
          </w:p>
        </w:tc>
        <w:tc>
          <w:tcPr>
            <w:tcW w:w="3396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Kontaktní osoba pro družstvo</w:t>
            </w:r>
          </w:p>
        </w:tc>
        <w:tc>
          <w:tcPr>
            <w:tcW w:w="35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306509" w:rsidRDefault="0030650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Kuželna</w:t>
            </w:r>
          </w:p>
        </w:tc>
      </w:tr>
      <w:tr w:rsidR="00306509" w:rsidTr="00950E5A">
        <w:trPr>
          <w:gridBefore w:val="1"/>
          <w:wBefore w:w="70" w:type="dxa"/>
          <w:trHeight w:val="845"/>
        </w:trPr>
        <w:tc>
          <w:tcPr>
            <w:tcW w:w="3480" w:type="dxa"/>
            <w:gridSpan w:val="2"/>
            <w:hideMark/>
          </w:tcPr>
          <w:p w:rsidR="00CB5FC6" w:rsidRDefault="00CB5FC6" w:rsidP="00CB5FC6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 xml:space="preserve">Petr </w:t>
            </w:r>
            <w:r>
              <w:rPr>
                <w:smallCaps/>
                <w:sz w:val="22"/>
              </w:rPr>
              <w:t>Holý</w:t>
            </w:r>
          </w:p>
          <w:p w:rsidR="00CB5FC6" w:rsidRDefault="00CB5FC6" w:rsidP="00CB5FC6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950E5A">
              <w:rPr>
                <w:sz w:val="22"/>
              </w:rPr>
              <w:t>603</w:t>
            </w:r>
            <w:r>
              <w:rPr>
                <w:sz w:val="22"/>
              </w:rPr>
              <w:t> </w:t>
            </w:r>
            <w:r w:rsidRPr="00950E5A">
              <w:rPr>
                <w:sz w:val="22"/>
              </w:rPr>
              <w:t>494</w:t>
            </w:r>
            <w:r>
              <w:rPr>
                <w:sz w:val="22"/>
              </w:rPr>
              <w:t xml:space="preserve"> </w:t>
            </w:r>
            <w:r w:rsidRPr="00950E5A">
              <w:rPr>
                <w:sz w:val="22"/>
              </w:rPr>
              <w:t>834</w:t>
            </w:r>
          </w:p>
          <w:p w:rsidR="00306509" w:rsidRDefault="00CB5FC6" w:rsidP="00CB5FC6">
            <w:pPr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950E5A">
              <w:rPr>
                <w:color w:val="0000FF"/>
                <w:sz w:val="22"/>
                <w:u w:val="single"/>
              </w:rPr>
              <w:t>petr.holy@humlak.cz</w:t>
            </w:r>
          </w:p>
        </w:tc>
        <w:tc>
          <w:tcPr>
            <w:tcW w:w="3396" w:type="dxa"/>
            <w:hideMark/>
          </w:tcPr>
          <w:p w:rsidR="00306509" w:rsidRDefault="00950E5A">
            <w:pPr>
              <w:snapToGrid w:val="0"/>
              <w:ind w:left="284" w:hanging="284"/>
              <w:jc w:val="center"/>
              <w:rPr>
                <w:smallCaps/>
                <w:sz w:val="22"/>
              </w:rPr>
            </w:pPr>
            <w:r>
              <w:rPr>
                <w:sz w:val="22"/>
              </w:rPr>
              <w:t>Petr</w:t>
            </w:r>
            <w:r w:rsidR="00306509">
              <w:rPr>
                <w:sz w:val="22"/>
              </w:rPr>
              <w:t xml:space="preserve"> </w:t>
            </w:r>
            <w:r>
              <w:rPr>
                <w:smallCaps/>
                <w:sz w:val="22"/>
              </w:rPr>
              <w:t>Holý</w:t>
            </w:r>
          </w:p>
          <w:p w:rsidR="00950E5A" w:rsidRDefault="00950E5A" w:rsidP="00950E5A">
            <w:pPr>
              <w:ind w:left="284" w:hanging="284"/>
              <w:jc w:val="center"/>
              <w:rPr>
                <w:sz w:val="22"/>
              </w:rPr>
            </w:pPr>
            <w:r>
              <w:rPr>
                <w:rFonts w:ascii="Wingdings" w:hAnsi="Wingdings"/>
                <w:sz w:val="22"/>
              </w:rPr>
              <w:t></w:t>
            </w:r>
            <w:r>
              <w:rPr>
                <w:sz w:val="22"/>
              </w:rPr>
              <w:t xml:space="preserve"> </w:t>
            </w:r>
            <w:r w:rsidRPr="00950E5A">
              <w:rPr>
                <w:sz w:val="22"/>
              </w:rPr>
              <w:t>603</w:t>
            </w:r>
            <w:r>
              <w:rPr>
                <w:sz w:val="22"/>
              </w:rPr>
              <w:t> </w:t>
            </w:r>
            <w:r w:rsidRPr="00950E5A">
              <w:rPr>
                <w:sz w:val="22"/>
              </w:rPr>
              <w:t>494</w:t>
            </w:r>
            <w:r>
              <w:rPr>
                <w:sz w:val="22"/>
              </w:rPr>
              <w:t xml:space="preserve"> </w:t>
            </w:r>
            <w:r w:rsidRPr="00950E5A">
              <w:rPr>
                <w:sz w:val="22"/>
              </w:rPr>
              <w:t>834</w:t>
            </w:r>
          </w:p>
          <w:p w:rsidR="00306509" w:rsidRDefault="00950E5A" w:rsidP="00950E5A">
            <w:pPr>
              <w:spacing w:after="120"/>
              <w:ind w:left="284" w:hanging="284"/>
              <w:jc w:val="center"/>
              <w:rPr>
                <w:color w:val="0000FF"/>
                <w:sz w:val="22"/>
                <w:u w:val="single"/>
              </w:rPr>
            </w:pPr>
            <w:r>
              <w:rPr>
                <w:sz w:val="22"/>
              </w:rPr>
              <w:t xml:space="preserve">e-mail: </w:t>
            </w:r>
            <w:r w:rsidRPr="00950E5A">
              <w:rPr>
                <w:color w:val="0000FF"/>
                <w:sz w:val="22"/>
                <w:u w:val="single"/>
              </w:rPr>
              <w:t>petr.holy@humlak.cz</w:t>
            </w:r>
          </w:p>
        </w:tc>
        <w:tc>
          <w:tcPr>
            <w:tcW w:w="3564" w:type="dxa"/>
            <w:gridSpan w:val="4"/>
            <w:hideMark/>
          </w:tcPr>
          <w:p w:rsidR="00306509" w:rsidRDefault="00950E5A">
            <w:pPr>
              <w:snapToGrid w:val="0"/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Náchodská 532</w:t>
            </w:r>
          </w:p>
          <w:p w:rsidR="00306509" w:rsidRDefault="00950E5A">
            <w:pPr>
              <w:ind w:left="284" w:hanging="284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Trutnov</w:t>
            </w:r>
          </w:p>
          <w:p w:rsidR="00306509" w:rsidRDefault="00306509">
            <w:pPr>
              <w:ind w:left="284" w:hanging="284"/>
              <w:jc w:val="center"/>
              <w:rPr>
                <w:sz w:val="22"/>
              </w:rPr>
            </w:pPr>
            <w:r>
              <w:rPr>
                <w:sz w:val="22"/>
              </w:rPr>
              <w:t>dráhy 1-4</w:t>
            </w:r>
          </w:p>
          <w:p w:rsidR="00306509" w:rsidRDefault="00306509">
            <w:pPr>
              <w:ind w:left="284" w:hanging="284"/>
              <w:jc w:val="center"/>
              <w:rPr>
                <w:smallCaps/>
                <w:sz w:val="22"/>
              </w:rPr>
            </w:pPr>
          </w:p>
        </w:tc>
      </w:tr>
      <w:tr w:rsidR="004A57D8" w:rsidTr="00950E5A">
        <w:trPr>
          <w:gridBefore w:val="1"/>
          <w:wBefore w:w="70" w:type="dxa"/>
          <w:trHeight w:val="845"/>
        </w:trPr>
        <w:tc>
          <w:tcPr>
            <w:tcW w:w="3480" w:type="dxa"/>
            <w:gridSpan w:val="2"/>
          </w:tcPr>
          <w:p w:rsidR="004A57D8" w:rsidRDefault="004A57D8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396" w:type="dxa"/>
          </w:tcPr>
          <w:p w:rsidR="004A57D8" w:rsidRDefault="004A57D8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  <w:tc>
          <w:tcPr>
            <w:tcW w:w="3564" w:type="dxa"/>
            <w:gridSpan w:val="4"/>
          </w:tcPr>
          <w:p w:rsidR="004A57D8" w:rsidRDefault="004A57D8">
            <w:pPr>
              <w:snapToGrid w:val="0"/>
              <w:ind w:left="284" w:hanging="284"/>
              <w:jc w:val="center"/>
              <w:rPr>
                <w:sz w:val="22"/>
              </w:rPr>
            </w:pPr>
          </w:p>
        </w:tc>
      </w:tr>
    </w:tbl>
    <w:p w:rsidR="00733EB6" w:rsidRPr="00733EB6" w:rsidRDefault="00733EB6" w:rsidP="00733EB6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right="-13"/>
        <w:rPr>
          <w:b/>
          <w:color w:val="auto"/>
          <w:szCs w:val="32"/>
        </w:rPr>
      </w:pPr>
      <w:r>
        <w:rPr>
          <w:b/>
          <w:color w:val="auto"/>
          <w:szCs w:val="32"/>
        </w:rPr>
        <w:t>ROZLOSOVÁNÍ ZÁKLADNÍ ČÁSTI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1. kolo</w:t>
      </w:r>
      <w:r>
        <w:rPr>
          <w:rFonts w:ascii="Times New Roman" w:hAnsi="Times New Roman" w:cs="Times New Roman"/>
          <w:sz w:val="24"/>
          <w:szCs w:val="24"/>
        </w:rPr>
        <w:tab/>
        <w:t>Rozhodčí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KK Kosmonosy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23.09.18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Primátor Náchod - TJ Lokomotiva Trutnov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Doucha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23.09.18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Hořice - SKK Vrchlabí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Dymáček Z.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2. kolo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SKK Vrchlabí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30.09.18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TJ Lokomotiva Trutnov - SKK Hořice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Kačer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30.09.18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KK Kosmonosy - SKK Primátor Náchod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Novák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3. kolo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SKK Primátor Náchod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14.10.18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Hořice - KK Kosmonosy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Vondráček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14.10.18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Vrchlabí - TJ Lokomotiva Trutnov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Dymáček J.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4. kolo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TJ Lokomotiva Trutnov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21.10.18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KK Kosmonosy - SKK Vrchlabí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Novák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21.10.18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Primátor Náchod - SKK Hořice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Majer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5. kolo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SKK Hořice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04.11.18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Vrchlabí - SKK Primátor Náchod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Hobl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04.11.18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TJ Lokomotiva Trutnov - KK Kosmonosy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Kačer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6. kolo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KK Kosmonosy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11.11.18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TJ Lokomotiva Trutnov - SKK Primátor Náchod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Kačer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11.11.18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Vrchlabí - SKK Hořice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Horáčková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7. kolo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SKK Vrchlabí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25.11.18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Hořice - TJ Lokomotiva Trutnov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Novotný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25.11.18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Primátor Náchod - KK Kosmonosy</w:t>
      </w:r>
      <w:r w:rsidR="00BC5DB6">
        <w:rPr>
          <w:rFonts w:ascii="Times New Roman" w:hAnsi="Times New Roman" w:cs="Times New Roman"/>
          <w:sz w:val="24"/>
          <w:szCs w:val="24"/>
        </w:rPr>
        <w:tab/>
      </w:r>
      <w:r w:rsidR="00BC5DB6">
        <w:rPr>
          <w:rFonts w:ascii="Times New Roman" w:hAnsi="Times New Roman" w:cs="Times New Roman"/>
          <w:sz w:val="24"/>
          <w:szCs w:val="24"/>
        </w:rPr>
        <w:tab/>
        <w:t>Doucha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8. kolo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SKK Primátor Náchod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13.01.19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KK Kosmonosy - SKK Hořice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Novák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13.01.19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TJ Lokomotiva Trutnov - SKK Vrchlabí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Kačer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9. kolo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TJ Lokomotiva Trutnov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20.01.19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Vrchlabí - KK Kosmonosy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Hobl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20.01.19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Hořice - SKK Primátor Náchod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Fikar</w:t>
      </w:r>
    </w:p>
    <w:p w:rsidR="007C242C" w:rsidRPr="007C242C" w:rsidRDefault="007C242C" w:rsidP="007C242C">
      <w:pPr>
        <w:pStyle w:val="Kolo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10. kolo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 xml:space="preserve"> </w:t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</w:r>
      <w:r w:rsidRPr="007C242C">
        <w:rPr>
          <w:rFonts w:ascii="Times New Roman" w:hAnsi="Times New Roman" w:cs="Times New Roman"/>
          <w:sz w:val="24"/>
          <w:szCs w:val="24"/>
        </w:rPr>
        <w:tab/>
        <w:t>SKK Hořice   volno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10.02.19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SKK Primátor Náchod - SKK Vrchlabí</w:t>
      </w:r>
      <w:r w:rsidR="00BC5DB6">
        <w:rPr>
          <w:rFonts w:ascii="Times New Roman" w:hAnsi="Times New Roman" w:cs="Times New Roman"/>
          <w:sz w:val="24"/>
          <w:szCs w:val="24"/>
        </w:rPr>
        <w:tab/>
      </w:r>
      <w:r w:rsidR="00BC5DB6">
        <w:rPr>
          <w:rFonts w:ascii="Times New Roman" w:hAnsi="Times New Roman" w:cs="Times New Roman"/>
          <w:sz w:val="24"/>
          <w:szCs w:val="24"/>
        </w:rPr>
        <w:tab/>
        <w:t>Majer</w:t>
      </w:r>
    </w:p>
    <w:p w:rsidR="007C242C" w:rsidRPr="007C242C" w:rsidRDefault="007C242C" w:rsidP="007C242C">
      <w:pPr>
        <w:pStyle w:val="RozlosovaniZapas"/>
        <w:tabs>
          <w:tab w:val="left" w:pos="8789"/>
        </w:tabs>
        <w:rPr>
          <w:rFonts w:ascii="Times New Roman" w:hAnsi="Times New Roman" w:cs="Times New Roman"/>
          <w:sz w:val="24"/>
          <w:szCs w:val="24"/>
        </w:rPr>
      </w:pPr>
      <w:r w:rsidRPr="007C242C">
        <w:rPr>
          <w:rFonts w:ascii="Times New Roman" w:hAnsi="Times New Roman" w:cs="Times New Roman"/>
          <w:sz w:val="24"/>
          <w:szCs w:val="24"/>
        </w:rPr>
        <w:t>10.02.19</w:t>
      </w:r>
      <w:r w:rsidRPr="007C242C">
        <w:rPr>
          <w:rFonts w:ascii="Times New Roman" w:hAnsi="Times New Roman" w:cs="Times New Roman"/>
          <w:sz w:val="24"/>
          <w:szCs w:val="24"/>
        </w:rPr>
        <w:tab/>
        <w:t>ne</w:t>
      </w:r>
      <w:r w:rsidRPr="007C242C">
        <w:rPr>
          <w:rFonts w:ascii="Times New Roman" w:hAnsi="Times New Roman" w:cs="Times New Roman"/>
          <w:sz w:val="24"/>
          <w:szCs w:val="24"/>
        </w:rPr>
        <w:tab/>
        <w:t>10:00</w:t>
      </w:r>
      <w:r w:rsidRPr="007C242C">
        <w:rPr>
          <w:rFonts w:ascii="Times New Roman" w:hAnsi="Times New Roman" w:cs="Times New Roman"/>
          <w:sz w:val="24"/>
          <w:szCs w:val="24"/>
        </w:rPr>
        <w:tab/>
        <w:t>KK Kosmonosy - TJ Lokomotiva Trutnov</w:t>
      </w:r>
      <w:r w:rsidR="009A0CD2">
        <w:rPr>
          <w:rFonts w:ascii="Times New Roman" w:hAnsi="Times New Roman" w:cs="Times New Roman"/>
          <w:sz w:val="24"/>
          <w:szCs w:val="24"/>
        </w:rPr>
        <w:tab/>
      </w:r>
      <w:r w:rsidR="009A0CD2">
        <w:rPr>
          <w:rFonts w:ascii="Times New Roman" w:hAnsi="Times New Roman" w:cs="Times New Roman"/>
          <w:sz w:val="24"/>
          <w:szCs w:val="24"/>
        </w:rPr>
        <w:tab/>
        <w:t>Novák</w:t>
      </w:r>
    </w:p>
    <w:p w:rsidR="00EF3F29" w:rsidRDefault="00CF72D4" w:rsidP="00CF72D4">
      <w:r>
        <w:rPr>
          <w:rStyle w:val="Znakypropoznmkupodarou"/>
          <w:rFonts w:ascii="Symbol" w:hAnsi="Symbol"/>
          <w:sz w:val="28"/>
        </w:rPr>
        <w:t></w:t>
      </w:r>
      <w:r w:rsidR="00EF3F29">
        <w:rPr>
          <w:rStyle w:val="Znakypropoznmkupodarou"/>
          <w:rFonts w:ascii="Symbol" w:hAnsi="Symbol"/>
          <w:sz w:val="28"/>
        </w:rPr>
        <w:footnoteReference w:customMarkFollows="1" w:id="1"/>
        <w:t></w:t>
      </w:r>
    </w:p>
    <w:sectPr w:rsidR="00EF3F29" w:rsidSect="00733EB6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02" w:right="624" w:bottom="1134" w:left="66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95E" w:rsidRDefault="005C795E">
      <w:r>
        <w:separator/>
      </w:r>
    </w:p>
  </w:endnote>
  <w:endnote w:type="continuationSeparator" w:id="0">
    <w:p w:rsidR="005C795E" w:rsidRDefault="005C7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5C795E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4.8pt;height:11.3pt;z-index:251657728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EF3F29" w:rsidRDefault="00FC4819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 w:rsidR="00EF3F29"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 w:rsidR="00403DDE">
                  <w:rPr>
                    <w:rStyle w:val="PageNumber"/>
                    <w:noProof/>
                  </w:rPr>
                  <w:t>5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95E" w:rsidRDefault="005C795E">
      <w:r>
        <w:separator/>
      </w:r>
    </w:p>
  </w:footnote>
  <w:footnote w:type="continuationSeparator" w:id="0">
    <w:p w:rsidR="005C795E" w:rsidRDefault="005C795E">
      <w:r>
        <w:continuationSeparator/>
      </w:r>
    </w:p>
  </w:footnote>
  <w:footnote w:id="1">
    <w:p w:rsidR="00EF3F29" w:rsidRDefault="00EF3F29">
      <w:pPr>
        <w:pStyle w:val="FootnoteText"/>
        <w:spacing w:before="0"/>
        <w:ind w:firstLine="0"/>
      </w:pPr>
      <w:r>
        <w:rPr>
          <w:b/>
          <w:bCs/>
        </w:rPr>
        <w:t>Vedoucí soutěže:</w:t>
      </w:r>
      <w:r>
        <w:t xml:space="preserve"> Mgr. Lukáš Hlavinka, Chelčického 56, Blansko 678 01,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52400" cy="171450"/>
            <wp:effectExtent l="19050" t="0" r="0" b="0"/>
            <wp:docPr id="2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hyperlink r:id="rId2" w:history="1">
        <w:r>
          <w:rPr>
            <w:rStyle w:val="Hyperlink"/>
          </w:rPr>
          <w:t>lukas.hlavinka@kuzelky.cz</w:t>
        </w:r>
      </w:hyperlink>
      <w:r>
        <w:t>,</w:t>
      </w:r>
      <w:r>
        <w:rPr>
          <w:sz w:val="24"/>
          <w:szCs w:val="24"/>
        </w:rPr>
        <w:t xml:space="preserve"> </w:t>
      </w:r>
      <w:r w:rsidR="00F55C0D">
        <w:rPr>
          <w:noProof/>
          <w:vertAlign w:val="subscript"/>
          <w:lang w:eastAsia="cs-CZ"/>
        </w:rPr>
        <w:drawing>
          <wp:inline distT="0" distB="0" distL="0" distR="0">
            <wp:extent cx="123825" cy="171450"/>
            <wp:effectExtent l="19050" t="0" r="9525" b="0"/>
            <wp:docPr id="2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71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vertAlign w:val="subscript"/>
        </w:rPr>
        <w:t xml:space="preserve"> </w:t>
      </w:r>
      <w:r>
        <w:t>+420 737 572 536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3F29" w:rsidRDefault="00EF3F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6F90"/>
    <w:rsid w:val="0000461F"/>
    <w:rsid w:val="00030789"/>
    <w:rsid w:val="0004564C"/>
    <w:rsid w:val="00047467"/>
    <w:rsid w:val="0006141B"/>
    <w:rsid w:val="00072BBE"/>
    <w:rsid w:val="00080353"/>
    <w:rsid w:val="000879BC"/>
    <w:rsid w:val="000A403E"/>
    <w:rsid w:val="000E10AA"/>
    <w:rsid w:val="000E54A7"/>
    <w:rsid w:val="00171B7D"/>
    <w:rsid w:val="0019455C"/>
    <w:rsid w:val="001A386A"/>
    <w:rsid w:val="001A7EFC"/>
    <w:rsid w:val="001D3D12"/>
    <w:rsid w:val="002046CD"/>
    <w:rsid w:val="00215B39"/>
    <w:rsid w:val="0024335C"/>
    <w:rsid w:val="00251D4D"/>
    <w:rsid w:val="002942DA"/>
    <w:rsid w:val="002E69A8"/>
    <w:rsid w:val="002F15B6"/>
    <w:rsid w:val="003000D5"/>
    <w:rsid w:val="003046C2"/>
    <w:rsid w:val="00306509"/>
    <w:rsid w:val="00324CD8"/>
    <w:rsid w:val="0036528F"/>
    <w:rsid w:val="003C0E9A"/>
    <w:rsid w:val="00403DDE"/>
    <w:rsid w:val="00415585"/>
    <w:rsid w:val="00437BC0"/>
    <w:rsid w:val="00450AEB"/>
    <w:rsid w:val="00456AC3"/>
    <w:rsid w:val="00480BFC"/>
    <w:rsid w:val="0048476B"/>
    <w:rsid w:val="0048626B"/>
    <w:rsid w:val="00497C3E"/>
    <w:rsid w:val="004A57D8"/>
    <w:rsid w:val="004B60FE"/>
    <w:rsid w:val="004D0A05"/>
    <w:rsid w:val="004E34C1"/>
    <w:rsid w:val="004E65BB"/>
    <w:rsid w:val="005073FC"/>
    <w:rsid w:val="005074A0"/>
    <w:rsid w:val="00540694"/>
    <w:rsid w:val="00562D66"/>
    <w:rsid w:val="00563A1D"/>
    <w:rsid w:val="00573791"/>
    <w:rsid w:val="005A1111"/>
    <w:rsid w:val="005A763B"/>
    <w:rsid w:val="005C795E"/>
    <w:rsid w:val="005D5051"/>
    <w:rsid w:val="00634DC3"/>
    <w:rsid w:val="006441D9"/>
    <w:rsid w:val="006A106D"/>
    <w:rsid w:val="006B49F9"/>
    <w:rsid w:val="006D7563"/>
    <w:rsid w:val="006F2022"/>
    <w:rsid w:val="00725F81"/>
    <w:rsid w:val="00733EB6"/>
    <w:rsid w:val="007667EC"/>
    <w:rsid w:val="00770F12"/>
    <w:rsid w:val="007A0A06"/>
    <w:rsid w:val="007C242C"/>
    <w:rsid w:val="007E4736"/>
    <w:rsid w:val="008002F6"/>
    <w:rsid w:val="00825F35"/>
    <w:rsid w:val="00852ED8"/>
    <w:rsid w:val="00856669"/>
    <w:rsid w:val="0085678A"/>
    <w:rsid w:val="00871F11"/>
    <w:rsid w:val="008903DC"/>
    <w:rsid w:val="008A5F22"/>
    <w:rsid w:val="008D6CF7"/>
    <w:rsid w:val="00914D4F"/>
    <w:rsid w:val="0092647E"/>
    <w:rsid w:val="00950E5A"/>
    <w:rsid w:val="00975BAC"/>
    <w:rsid w:val="009A0CD2"/>
    <w:rsid w:val="009C6D5B"/>
    <w:rsid w:val="00A17337"/>
    <w:rsid w:val="00A33B35"/>
    <w:rsid w:val="00A413B9"/>
    <w:rsid w:val="00A8728A"/>
    <w:rsid w:val="00AA7884"/>
    <w:rsid w:val="00AD77F6"/>
    <w:rsid w:val="00AE2DD6"/>
    <w:rsid w:val="00B42E51"/>
    <w:rsid w:val="00BC5DB6"/>
    <w:rsid w:val="00BC6F90"/>
    <w:rsid w:val="00BD64E9"/>
    <w:rsid w:val="00C26749"/>
    <w:rsid w:val="00C66F55"/>
    <w:rsid w:val="00C677D8"/>
    <w:rsid w:val="00C86F24"/>
    <w:rsid w:val="00CB5FC6"/>
    <w:rsid w:val="00CE0425"/>
    <w:rsid w:val="00CE1D86"/>
    <w:rsid w:val="00CE2016"/>
    <w:rsid w:val="00CF72D4"/>
    <w:rsid w:val="00D02270"/>
    <w:rsid w:val="00D553BC"/>
    <w:rsid w:val="00D75C20"/>
    <w:rsid w:val="00DD1F83"/>
    <w:rsid w:val="00DE1D04"/>
    <w:rsid w:val="00DF0F9E"/>
    <w:rsid w:val="00E03E46"/>
    <w:rsid w:val="00E360E2"/>
    <w:rsid w:val="00EB5D78"/>
    <w:rsid w:val="00EF3F29"/>
    <w:rsid w:val="00F024E8"/>
    <w:rsid w:val="00F55C0D"/>
    <w:rsid w:val="00F70B0B"/>
    <w:rsid w:val="00FB1CA1"/>
    <w:rsid w:val="00FC4819"/>
    <w:rsid w:val="00FD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F775A55"/>
  <w15:docId w15:val="{552A3243-B3E2-4797-97CA-BCF02D1D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1D04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DE1D04"/>
    <w:pPr>
      <w:keepNext/>
      <w:numPr>
        <w:numId w:val="1"/>
      </w:numPr>
      <w:jc w:val="center"/>
      <w:outlineLvl w:val="0"/>
    </w:pPr>
    <w:rPr>
      <w:b/>
      <w:color w:val="0000FF"/>
    </w:rPr>
  </w:style>
  <w:style w:type="paragraph" w:styleId="Heading2">
    <w:name w:val="heading 2"/>
    <w:basedOn w:val="Normal"/>
    <w:next w:val="Normal"/>
    <w:qFormat/>
    <w:rsid w:val="00DE1D04"/>
    <w:pPr>
      <w:keepNext/>
      <w:numPr>
        <w:ilvl w:val="1"/>
        <w:numId w:val="1"/>
      </w:numPr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DE1D04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E1D04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DE1D04"/>
    <w:pPr>
      <w:keepNext/>
      <w:numPr>
        <w:ilvl w:val="4"/>
        <w:numId w:val="1"/>
      </w:numPr>
      <w:jc w:val="center"/>
      <w:outlineLvl w:val="4"/>
    </w:pPr>
    <w:rPr>
      <w:rFonts w:ascii="Courier New" w:hAnsi="Courier New" w:cs="Courier New"/>
      <w:b/>
      <w:bCs/>
      <w:sz w:val="28"/>
      <w:szCs w:val="16"/>
    </w:rPr>
  </w:style>
  <w:style w:type="paragraph" w:styleId="Heading6">
    <w:name w:val="heading 6"/>
    <w:basedOn w:val="Normal"/>
    <w:next w:val="Normal"/>
    <w:qFormat/>
    <w:rsid w:val="00DE1D04"/>
    <w:pPr>
      <w:keepNext/>
      <w:numPr>
        <w:ilvl w:val="5"/>
        <w:numId w:val="1"/>
      </w:numPr>
      <w:outlineLvl w:val="5"/>
    </w:pPr>
    <w:rPr>
      <w:rFonts w:ascii="Arial" w:hAnsi="Arial"/>
      <w:i/>
      <w:iCs/>
      <w:color w:val="000000"/>
      <w:sz w:val="16"/>
      <w:szCs w:val="20"/>
    </w:rPr>
  </w:style>
  <w:style w:type="paragraph" w:styleId="Heading7">
    <w:name w:val="heading 7"/>
    <w:basedOn w:val="Normal"/>
    <w:next w:val="Normal"/>
    <w:qFormat/>
    <w:rsid w:val="00DE1D04"/>
    <w:pPr>
      <w:keepNext/>
      <w:numPr>
        <w:ilvl w:val="6"/>
        <w:numId w:val="1"/>
      </w:numPr>
      <w:outlineLvl w:val="6"/>
    </w:pPr>
    <w:rPr>
      <w:rFonts w:ascii="Courier New" w:hAnsi="Courier New" w:cs="Courier New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DE1D04"/>
    <w:pPr>
      <w:keepNext/>
      <w:numPr>
        <w:ilvl w:val="7"/>
        <w:numId w:val="1"/>
      </w:numPr>
      <w:spacing w:line="360" w:lineRule="auto"/>
      <w:jc w:val="center"/>
      <w:outlineLvl w:val="7"/>
    </w:pPr>
    <w:rPr>
      <w:b/>
      <w:bCs/>
      <w:color w:val="FF0000"/>
      <w:sz w:val="32"/>
      <w:szCs w:val="16"/>
    </w:rPr>
  </w:style>
  <w:style w:type="paragraph" w:styleId="Heading9">
    <w:name w:val="heading 9"/>
    <w:basedOn w:val="Normal"/>
    <w:next w:val="Normal"/>
    <w:qFormat/>
    <w:rsid w:val="00DE1D04"/>
    <w:pPr>
      <w:keepNext/>
      <w:numPr>
        <w:ilvl w:val="8"/>
        <w:numId w:val="1"/>
      </w:numPr>
      <w:ind w:left="284" w:hanging="284"/>
      <w:outlineLvl w:val="8"/>
    </w:pPr>
    <w:rPr>
      <w:b/>
      <w:bCs/>
      <w:smallCaps/>
      <w:color w:val="FF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E1D04"/>
  </w:style>
  <w:style w:type="character" w:customStyle="1" w:styleId="WW-Absatz-Standardschriftart">
    <w:name w:val="WW-Absatz-Standardschriftart"/>
    <w:rsid w:val="00DE1D04"/>
  </w:style>
  <w:style w:type="character" w:customStyle="1" w:styleId="WW-Absatz-Standardschriftart1">
    <w:name w:val="WW-Absatz-Standardschriftart1"/>
    <w:rsid w:val="00DE1D04"/>
  </w:style>
  <w:style w:type="character" w:customStyle="1" w:styleId="WW-Absatz-Standardschriftart11">
    <w:name w:val="WW-Absatz-Standardschriftart11"/>
    <w:rsid w:val="00DE1D04"/>
  </w:style>
  <w:style w:type="character" w:customStyle="1" w:styleId="Standardnpsmoodstavce1">
    <w:name w:val="Standardní písmo odstavce1"/>
    <w:rsid w:val="00DE1D04"/>
  </w:style>
  <w:style w:type="character" w:styleId="Hyperlink">
    <w:name w:val="Hyperlink"/>
    <w:basedOn w:val="Standardnpsmoodstavce1"/>
    <w:rsid w:val="00DE1D04"/>
    <w:rPr>
      <w:color w:val="0000FF"/>
      <w:u w:val="single"/>
    </w:rPr>
  </w:style>
  <w:style w:type="character" w:styleId="FollowedHyperlink">
    <w:name w:val="FollowedHyperlink"/>
    <w:basedOn w:val="Standardnpsmoodstavce1"/>
    <w:rsid w:val="00DE1D04"/>
    <w:rPr>
      <w:color w:val="800080"/>
      <w:u w:val="single"/>
    </w:rPr>
  </w:style>
  <w:style w:type="character" w:styleId="PageNumber">
    <w:name w:val="page number"/>
    <w:basedOn w:val="Standardnpsmoodstavce1"/>
    <w:rsid w:val="00DE1D04"/>
  </w:style>
  <w:style w:type="character" w:customStyle="1" w:styleId="RozvrendokumentuChar">
    <w:name w:val="Rozvržení dokumentu Char"/>
    <w:basedOn w:val="Standardnpsmoodstavce1"/>
    <w:rsid w:val="00DE1D04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1"/>
    <w:rsid w:val="00DE1D04"/>
    <w:rPr>
      <w:b/>
      <w:bCs/>
      <w:sz w:val="28"/>
      <w:szCs w:val="24"/>
    </w:rPr>
  </w:style>
  <w:style w:type="character" w:customStyle="1" w:styleId="TextpoznpodarouChar">
    <w:name w:val="Text pozn. pod čarou Char"/>
    <w:basedOn w:val="Standardnpsmoodstavce1"/>
    <w:rsid w:val="00DE1D04"/>
  </w:style>
  <w:style w:type="character" w:customStyle="1" w:styleId="Znakypropoznmkupodarou">
    <w:name w:val="Znaky pro poznámku pod čarou"/>
    <w:basedOn w:val="Standardnpsmoodstavce1"/>
    <w:rsid w:val="00DE1D04"/>
    <w:rPr>
      <w:vertAlign w:val="superscript"/>
    </w:rPr>
  </w:style>
  <w:style w:type="character" w:styleId="FootnoteReference">
    <w:name w:val="footnote reference"/>
    <w:rsid w:val="00DE1D04"/>
    <w:rPr>
      <w:vertAlign w:val="superscript"/>
    </w:rPr>
  </w:style>
  <w:style w:type="character" w:customStyle="1" w:styleId="Znakyprovysvtlivky">
    <w:name w:val="Znaky pro vysvětlivky"/>
    <w:rsid w:val="00DE1D04"/>
    <w:rPr>
      <w:vertAlign w:val="superscript"/>
    </w:rPr>
  </w:style>
  <w:style w:type="character" w:customStyle="1" w:styleId="WW-Znakyprovysvtlivky">
    <w:name w:val="WW-Znaky pro vysvětlivky"/>
    <w:rsid w:val="00DE1D04"/>
  </w:style>
  <w:style w:type="character" w:styleId="EndnoteReference">
    <w:name w:val="endnote reference"/>
    <w:rsid w:val="00DE1D04"/>
    <w:rPr>
      <w:vertAlign w:val="superscript"/>
    </w:rPr>
  </w:style>
  <w:style w:type="paragraph" w:customStyle="1" w:styleId="Nadpis">
    <w:name w:val="Nadpis"/>
    <w:basedOn w:val="Normal"/>
    <w:next w:val="BodyText"/>
    <w:rsid w:val="00DE1D0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DE1D04"/>
    <w:pPr>
      <w:spacing w:after="720"/>
      <w:jc w:val="center"/>
    </w:pPr>
    <w:rPr>
      <w:color w:val="FF0000"/>
      <w:sz w:val="32"/>
    </w:rPr>
  </w:style>
  <w:style w:type="paragraph" w:styleId="List">
    <w:name w:val="List"/>
    <w:basedOn w:val="BodyText"/>
    <w:rsid w:val="00DE1D04"/>
    <w:rPr>
      <w:rFonts w:cs="Tahoma"/>
    </w:rPr>
  </w:style>
  <w:style w:type="paragraph" w:customStyle="1" w:styleId="Popisek">
    <w:name w:val="Popisek"/>
    <w:basedOn w:val="Normal"/>
    <w:rsid w:val="00DE1D04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al"/>
    <w:rsid w:val="00DE1D04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rsid w:val="00DE1D04"/>
    <w:pPr>
      <w:spacing w:before="240" w:after="60"/>
      <w:jc w:val="center"/>
    </w:pPr>
    <w:rPr>
      <w:rFonts w:ascii="Arial" w:hAnsi="Arial"/>
      <w:b/>
      <w:kern w:val="1"/>
      <w:sz w:val="32"/>
      <w:szCs w:val="20"/>
    </w:rPr>
  </w:style>
  <w:style w:type="paragraph" w:styleId="Subtitle">
    <w:name w:val="Subtitle"/>
    <w:basedOn w:val="Normal"/>
    <w:next w:val="BodyText"/>
    <w:qFormat/>
    <w:rsid w:val="00DE1D04"/>
    <w:pPr>
      <w:spacing w:after="60"/>
      <w:jc w:val="center"/>
    </w:pPr>
    <w:rPr>
      <w:rFonts w:ascii="Arial" w:hAnsi="Arial"/>
      <w:i/>
      <w:szCs w:val="20"/>
    </w:rPr>
  </w:style>
  <w:style w:type="paragraph" w:styleId="Header">
    <w:name w:val="head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rsid w:val="00DE1D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al"/>
    <w:rsid w:val="00DE1D04"/>
    <w:pP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3">
    <w:name w:val="xl23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4">
    <w:name w:val="xl24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25">
    <w:name w:val="xl25"/>
    <w:basedOn w:val="Normal"/>
    <w:rsid w:val="00DE1D04"/>
    <w:pPr>
      <w:pBdr>
        <w:left w:val="single" w:sz="4" w:space="0" w:color="000000"/>
      </w:pBdr>
      <w:spacing w:before="280" w:after="280"/>
      <w:jc w:val="center"/>
    </w:pPr>
    <w:rPr>
      <w:rFonts w:ascii="Courier New" w:eastAsia="Arial Unicode MS" w:hAnsi="Courier New" w:cs="Courier New"/>
      <w:sz w:val="14"/>
      <w:szCs w:val="14"/>
    </w:rPr>
  </w:style>
  <w:style w:type="paragraph" w:customStyle="1" w:styleId="xl26">
    <w:name w:val="xl26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sz w:val="16"/>
      <w:szCs w:val="16"/>
    </w:rPr>
  </w:style>
  <w:style w:type="paragraph" w:customStyle="1" w:styleId="xl27">
    <w:name w:val="xl27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8">
    <w:name w:val="xl28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29">
    <w:name w:val="xl29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0">
    <w:name w:val="xl30"/>
    <w:basedOn w:val="Normal"/>
    <w:rsid w:val="00DE1D04"/>
    <w:pPr>
      <w:spacing w:before="280" w:after="280"/>
      <w:jc w:val="right"/>
    </w:pPr>
    <w:rPr>
      <w:rFonts w:ascii="Courier New" w:eastAsia="Arial Unicode MS" w:hAnsi="Courier New" w:cs="Courier New"/>
      <w:i/>
      <w:iCs/>
      <w:sz w:val="16"/>
      <w:szCs w:val="16"/>
    </w:rPr>
  </w:style>
  <w:style w:type="paragraph" w:customStyle="1" w:styleId="xl31">
    <w:name w:val="xl31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xl32">
    <w:name w:val="xl32"/>
    <w:basedOn w:val="Normal"/>
    <w:rsid w:val="00DE1D04"/>
    <w:pP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3">
    <w:name w:val="xl33"/>
    <w:basedOn w:val="Normal"/>
    <w:rsid w:val="00DE1D04"/>
    <w:pPr>
      <w:pBdr>
        <w:left w:val="single" w:sz="4" w:space="0" w:color="000000"/>
      </w:pBdr>
      <w:spacing w:before="280" w:after="280"/>
    </w:pPr>
    <w:rPr>
      <w:rFonts w:ascii="Courier New" w:eastAsia="Arial Unicode MS" w:hAnsi="Courier New" w:cs="Courier New"/>
      <w:sz w:val="16"/>
      <w:szCs w:val="16"/>
    </w:rPr>
  </w:style>
  <w:style w:type="paragraph" w:customStyle="1" w:styleId="xl34">
    <w:name w:val="xl34"/>
    <w:basedOn w:val="Normal"/>
    <w:rsid w:val="00DE1D04"/>
    <w:pPr>
      <w:pBdr>
        <w:lef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b/>
      <w:bCs/>
      <w:sz w:val="16"/>
      <w:szCs w:val="16"/>
    </w:rPr>
  </w:style>
  <w:style w:type="paragraph" w:customStyle="1" w:styleId="xl35">
    <w:name w:val="xl35"/>
    <w:basedOn w:val="Normal"/>
    <w:rsid w:val="00DE1D04"/>
    <w:pPr>
      <w:pBdr>
        <w:left w:val="single" w:sz="4" w:space="0" w:color="000000"/>
      </w:pBd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6">
    <w:name w:val="xl36"/>
    <w:basedOn w:val="Normal"/>
    <w:rsid w:val="00DE1D04"/>
    <w:pPr>
      <w:shd w:val="clear" w:color="auto" w:fill="FF0000"/>
      <w:spacing w:before="280" w:after="280"/>
    </w:pPr>
    <w:rPr>
      <w:rFonts w:ascii="Courier New" w:eastAsia="Arial Unicode MS" w:hAnsi="Courier New" w:cs="Courier New"/>
      <w:color w:val="FFFFFF"/>
      <w:sz w:val="16"/>
      <w:szCs w:val="16"/>
    </w:rPr>
  </w:style>
  <w:style w:type="paragraph" w:customStyle="1" w:styleId="xl37">
    <w:name w:val="xl37"/>
    <w:basedOn w:val="Normal"/>
    <w:rsid w:val="00DE1D04"/>
    <w:pPr>
      <w:spacing w:before="280" w:after="280"/>
    </w:pPr>
    <w:rPr>
      <w:rFonts w:ascii="Courier New" w:eastAsia="Arial Unicode MS" w:hAnsi="Courier New" w:cs="Courier New"/>
      <w:b/>
      <w:bCs/>
      <w:sz w:val="18"/>
      <w:szCs w:val="18"/>
    </w:rPr>
  </w:style>
  <w:style w:type="paragraph" w:customStyle="1" w:styleId="Zkladntext21">
    <w:name w:val="Základní text 21"/>
    <w:basedOn w:val="Normal"/>
    <w:rsid w:val="00DE1D04"/>
    <w:rPr>
      <w:sz w:val="22"/>
    </w:rPr>
  </w:style>
  <w:style w:type="paragraph" w:customStyle="1" w:styleId="Rozvrendokumentu1">
    <w:name w:val="Rozvržení dokumentu1"/>
    <w:basedOn w:val="Normal"/>
    <w:rsid w:val="00DE1D04"/>
    <w:rPr>
      <w:rFonts w:ascii="Tahoma" w:hAnsi="Tahoma" w:cs="Tahoma"/>
      <w:sz w:val="16"/>
      <w:szCs w:val="16"/>
    </w:rPr>
  </w:style>
  <w:style w:type="paragraph" w:customStyle="1" w:styleId="Nhozy">
    <w:name w:val="Náhozy"/>
    <w:rsid w:val="00DE1D04"/>
    <w:pPr>
      <w:keepNext/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eastAsia="Arial"/>
      <w:sz w:val="22"/>
      <w:lang w:val="en-US" w:eastAsia="ar-SA"/>
    </w:rPr>
  </w:style>
  <w:style w:type="paragraph" w:styleId="FootnoteText">
    <w:name w:val="footnote text"/>
    <w:basedOn w:val="Normal"/>
    <w:rsid w:val="00DE1D04"/>
    <w:pPr>
      <w:spacing w:before="120"/>
      <w:ind w:firstLine="340"/>
      <w:jc w:val="both"/>
    </w:pPr>
    <w:rPr>
      <w:sz w:val="20"/>
      <w:szCs w:val="20"/>
    </w:rPr>
  </w:style>
  <w:style w:type="paragraph" w:customStyle="1" w:styleId="Kolo">
    <w:name w:val="Kolo"/>
    <w:rsid w:val="00DE1D04"/>
    <w:pPr>
      <w:pBdr>
        <w:bottom w:val="single" w:sz="4" w:space="1" w:color="000000"/>
      </w:pBdr>
      <w:suppressAutoHyphens/>
      <w:spacing w:before="240"/>
    </w:pPr>
    <w:rPr>
      <w:rFonts w:ascii="Tahoma" w:eastAsia="Arial" w:hAnsi="Tahoma" w:cs="Tahoma"/>
      <w:b/>
      <w:bCs/>
      <w:sz w:val="22"/>
      <w:szCs w:val="22"/>
      <w:lang w:eastAsia="ar-SA"/>
    </w:rPr>
  </w:style>
  <w:style w:type="paragraph" w:customStyle="1" w:styleId="RozlosovaniZapas">
    <w:name w:val="RozlosovaniZapas"/>
    <w:rsid w:val="00DE1D04"/>
    <w:pPr>
      <w:tabs>
        <w:tab w:val="left" w:pos="1077"/>
        <w:tab w:val="left" w:pos="1560"/>
        <w:tab w:val="left" w:pos="2410"/>
        <w:tab w:val="left" w:pos="8505"/>
      </w:tabs>
      <w:suppressAutoHyphens/>
    </w:pPr>
    <w:rPr>
      <w:rFonts w:ascii="Tahoma" w:eastAsia="Arial" w:hAnsi="Tahoma" w:cs="Tahoma"/>
      <w:sz w:val="22"/>
      <w:szCs w:val="22"/>
      <w:lang w:eastAsia="ar-SA"/>
    </w:rPr>
  </w:style>
  <w:style w:type="paragraph" w:customStyle="1" w:styleId="Obsahrmce">
    <w:name w:val="Obsah rámce"/>
    <w:basedOn w:val="BodyText"/>
    <w:rsid w:val="00DE1D04"/>
  </w:style>
  <w:style w:type="paragraph" w:customStyle="1" w:styleId="Obsahtabulky">
    <w:name w:val="Obsah tabulky"/>
    <w:basedOn w:val="Normal"/>
    <w:rsid w:val="00DE1D04"/>
    <w:pPr>
      <w:suppressLineNumbers/>
    </w:pPr>
  </w:style>
  <w:style w:type="paragraph" w:customStyle="1" w:styleId="Nadpistabulky">
    <w:name w:val="Nadpis tabulky"/>
    <w:basedOn w:val="Obsahtabulky"/>
    <w:rsid w:val="00DE1D04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3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35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etcvejnova@sezna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Lukas-bk@atlas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436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Jihomoravský krajský kuželkářský svaz</vt:lpstr>
      <vt:lpstr>Jihomoravský krajský kuželkářský svaz</vt:lpstr>
    </vt:vector>
  </TitlesOfParts>
  <Company>ATC</Company>
  <LinksUpToDate>false</LinksUpToDate>
  <CharactersWithSpaces>3006</CharactersWithSpaces>
  <SharedDoc>false</SharedDoc>
  <HLinks>
    <vt:vector size="18" baseType="variant">
      <vt:variant>
        <vt:i4>8323141</vt:i4>
      </vt:variant>
      <vt:variant>
        <vt:i4>3</vt:i4>
      </vt:variant>
      <vt:variant>
        <vt:i4>0</vt:i4>
      </vt:variant>
      <vt:variant>
        <vt:i4>5</vt:i4>
      </vt:variant>
      <vt:variant>
        <vt:lpwstr>mailto:barborova@tiscali.cz</vt:lpwstr>
      </vt:variant>
      <vt:variant>
        <vt:lpwstr/>
      </vt:variant>
      <vt:variant>
        <vt:i4>4259852</vt:i4>
      </vt:variant>
      <vt:variant>
        <vt:i4>0</vt:i4>
      </vt:variant>
      <vt:variant>
        <vt:i4>0</vt:i4>
      </vt:variant>
      <vt:variant>
        <vt:i4>5</vt:i4>
      </vt:variant>
      <vt:variant>
        <vt:lpwstr>http://amail.centrum.cz/main.php?utm_source=atlasHP&amp;utm_medium=mailbox</vt:lpwstr>
      </vt:variant>
      <vt:variant>
        <vt:lpwstr>composeto</vt:lpwstr>
      </vt:variant>
      <vt:variant>
        <vt:i4>7667717</vt:i4>
      </vt:variant>
      <vt:variant>
        <vt:i4>0</vt:i4>
      </vt:variant>
      <vt:variant>
        <vt:i4>0</vt:i4>
      </vt:variant>
      <vt:variant>
        <vt:i4>5</vt:i4>
      </vt:variant>
      <vt:variant>
        <vt:lpwstr>mailto:Lukas-bk@atlas.cz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Jihomoravský krajský kuželkářský svaz</dc:title>
  <dc:creator>T</dc:creator>
  <cp:lastModifiedBy>Lukáš</cp:lastModifiedBy>
  <cp:revision>66</cp:revision>
  <cp:lastPrinted>2011-08-12T08:50:00Z</cp:lastPrinted>
  <dcterms:created xsi:type="dcterms:W3CDTF">2015-08-25T09:15:00Z</dcterms:created>
  <dcterms:modified xsi:type="dcterms:W3CDTF">2018-09-09T19:33:00Z</dcterms:modified>
</cp:coreProperties>
</file>