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</w:p>
    <w:p w:rsidR="00EF3F29" w:rsidRDefault="00C66F55" w:rsidP="00733EB6">
      <w:pPr>
        <w:pStyle w:val="Heading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</w:p>
    <w:p w:rsidR="00EF3F29" w:rsidRDefault="00733EB6" w:rsidP="00733EB6">
      <w:pPr>
        <w:pStyle w:val="Heading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 xml:space="preserve">1. KLD </w:t>
      </w:r>
      <w:r w:rsidR="0000461F">
        <w:rPr>
          <w:b/>
          <w:sz w:val="96"/>
          <w:szCs w:val="96"/>
        </w:rPr>
        <w:t>B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DD1F83">
        <w:rPr>
          <w:b/>
          <w:bCs/>
          <w:sz w:val="56"/>
          <w:szCs w:val="56"/>
        </w:rPr>
        <w:t>8</w:t>
      </w:r>
      <w:r w:rsidRPr="00733EB6">
        <w:rPr>
          <w:b/>
          <w:bCs/>
          <w:sz w:val="56"/>
          <w:szCs w:val="56"/>
        </w:rPr>
        <w:t>/201</w:t>
      </w:r>
      <w:r w:rsidR="00DD1F83">
        <w:rPr>
          <w:b/>
          <w:bCs/>
          <w:sz w:val="56"/>
          <w:szCs w:val="56"/>
        </w:rPr>
        <w:t>9</w:t>
      </w: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4A57D8" w:rsidRDefault="004A57D8" w:rsidP="004A57D8">
      <w:pPr>
        <w:pStyle w:val="BodyText"/>
        <w:spacing w:after="0" w:line="360" w:lineRule="auto"/>
        <w:rPr>
          <w:color w:val="auto"/>
        </w:rPr>
      </w:pPr>
      <w:r>
        <w:rPr>
          <w:color w:val="auto"/>
        </w:rPr>
        <w:t>KK Kosmonosy</w:t>
      </w:r>
      <w:r w:rsidRPr="00733EB6">
        <w:rPr>
          <w:color w:val="auto"/>
        </w:rPr>
        <w:t xml:space="preserve"> </w:t>
      </w:r>
      <w:r w:rsidR="00EF3F29" w:rsidRPr="00733EB6">
        <w:rPr>
          <w:color w:val="auto"/>
        </w:rPr>
        <w:br/>
      </w:r>
      <w:r>
        <w:rPr>
          <w:color w:val="auto"/>
        </w:rPr>
        <w:t>SKK Primátor Náchod</w:t>
      </w:r>
      <w:r w:rsidR="00EF3F29" w:rsidRPr="00733EB6">
        <w:rPr>
          <w:color w:val="auto"/>
        </w:rPr>
        <w:br/>
      </w:r>
      <w:r>
        <w:rPr>
          <w:color w:val="auto"/>
        </w:rPr>
        <w:t>SKK Hořice</w:t>
      </w:r>
      <w:r w:rsidR="00EF3F29" w:rsidRPr="00733EB6">
        <w:rPr>
          <w:color w:val="auto"/>
        </w:rPr>
        <w:br/>
      </w:r>
      <w:r w:rsidR="0000461F">
        <w:rPr>
          <w:color w:val="auto"/>
        </w:rPr>
        <w:t xml:space="preserve">SKK </w:t>
      </w:r>
      <w:r>
        <w:rPr>
          <w:color w:val="auto"/>
        </w:rPr>
        <w:t>Vrchlabí</w:t>
      </w:r>
      <w:r w:rsidR="00215B39" w:rsidRPr="00733EB6">
        <w:rPr>
          <w:color w:val="auto"/>
        </w:rPr>
        <w:br/>
      </w:r>
      <w:r>
        <w:rPr>
          <w:color w:val="auto"/>
        </w:rPr>
        <w:t>TJ Lokomotiva Trutnov</w:t>
      </w:r>
      <w:r w:rsidR="00EF3F29" w:rsidRPr="00733EB6">
        <w:rPr>
          <w:color w:val="auto"/>
        </w:rPr>
        <w:br/>
      </w:r>
    </w:p>
    <w:p w:rsidR="004A57D8" w:rsidRDefault="004A57D8" w:rsidP="004A57D8">
      <w:pPr>
        <w:pStyle w:val="BodyText"/>
        <w:spacing w:after="0" w:line="360" w:lineRule="auto"/>
        <w:rPr>
          <w:color w:val="auto"/>
        </w:rPr>
      </w:pPr>
    </w:p>
    <w:p w:rsidR="004A57D8" w:rsidRPr="00733EB6" w:rsidRDefault="004A57D8" w:rsidP="004A57D8">
      <w:pPr>
        <w:pStyle w:val="BodyText"/>
        <w:spacing w:after="0" w:line="360" w:lineRule="auto"/>
        <w:rPr>
          <w:color w:val="auto"/>
        </w:rPr>
      </w:pPr>
    </w:p>
    <w:p w:rsidR="00733EB6" w:rsidRDefault="00EF3F29" w:rsidP="0000461F">
      <w:pPr>
        <w:pStyle w:val="BodyText"/>
        <w:spacing w:after="0" w:line="360" w:lineRule="auto"/>
        <w:rPr>
          <w:color w:val="auto"/>
          <w:sz w:val="24"/>
        </w:rPr>
      </w:pPr>
      <w:r w:rsidRPr="00733EB6">
        <w:rPr>
          <w:color w:val="auto"/>
        </w:rPr>
        <w:br/>
      </w:r>
    </w:p>
    <w:p w:rsidR="00733EB6" w:rsidRDefault="00733EB6" w:rsidP="00733EB6">
      <w:pPr>
        <w:pStyle w:val="BodyText"/>
        <w:spacing w:after="0" w:line="360" w:lineRule="auto"/>
        <w:rPr>
          <w:color w:val="auto"/>
          <w:sz w:val="24"/>
        </w:rPr>
      </w:pPr>
    </w:p>
    <w:p w:rsidR="00733EB6" w:rsidRDefault="00733EB6" w:rsidP="0000461F">
      <w:pPr>
        <w:pStyle w:val="BodyText"/>
        <w:spacing w:after="0" w:line="360" w:lineRule="auto"/>
        <w:rPr>
          <w:color w:val="auto"/>
          <w:sz w:val="24"/>
        </w:rPr>
      </w:pPr>
    </w:p>
    <w:p w:rsidR="002942DA" w:rsidRPr="00733EB6" w:rsidRDefault="002942DA" w:rsidP="00733EB6">
      <w:pPr>
        <w:pStyle w:val="BodyText"/>
        <w:spacing w:after="0" w:line="360" w:lineRule="auto"/>
        <w:rPr>
          <w:color w:val="auto"/>
          <w:sz w:val="24"/>
        </w:rPr>
      </w:pPr>
    </w:p>
    <w:p w:rsidR="00EF3F29" w:rsidRPr="00733EB6" w:rsidRDefault="0036528F" w:rsidP="00C66F55">
      <w:pPr>
        <w:pStyle w:val="Body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>Velké Bílovice</w:t>
      </w:r>
      <w:r w:rsidR="00EF3F29" w:rsidRPr="00733EB6">
        <w:rPr>
          <w:color w:val="auto"/>
          <w:sz w:val="24"/>
        </w:rPr>
        <w:t>,</w:t>
      </w:r>
      <w:r w:rsidR="004B60FE" w:rsidRPr="00733EB6">
        <w:rPr>
          <w:color w:val="auto"/>
          <w:sz w:val="24"/>
        </w:rPr>
        <w:t xml:space="preserve"> </w:t>
      </w:r>
      <w:r w:rsidR="00DD1F83">
        <w:rPr>
          <w:color w:val="auto"/>
          <w:sz w:val="24"/>
        </w:rPr>
        <w:t>9</w:t>
      </w:r>
      <w:r w:rsidR="00EF3F29" w:rsidRPr="00733EB6">
        <w:rPr>
          <w:color w:val="auto"/>
          <w:sz w:val="24"/>
        </w:rPr>
        <w:t xml:space="preserve">. </w:t>
      </w:r>
      <w:r w:rsidRPr="00733EB6">
        <w:rPr>
          <w:color w:val="auto"/>
          <w:sz w:val="24"/>
        </w:rPr>
        <w:t>září 201</w:t>
      </w:r>
      <w:r w:rsidR="00DD1F83">
        <w:rPr>
          <w:color w:val="auto"/>
          <w:sz w:val="24"/>
        </w:rPr>
        <w:t>8</w:t>
      </w:r>
    </w:p>
    <w:p w:rsidR="00EF3F29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10"/>
        <w:gridCol w:w="70"/>
        <w:gridCol w:w="3396"/>
        <w:gridCol w:w="14"/>
        <w:gridCol w:w="70"/>
        <w:gridCol w:w="3410"/>
        <w:gridCol w:w="70"/>
      </w:tblGrid>
      <w:tr w:rsidR="004A57D8" w:rsidTr="004A57D8">
        <w:trPr>
          <w:gridBefore w:val="1"/>
          <w:wBefore w:w="70" w:type="dxa"/>
          <w:trHeight w:val="312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Kosmonosy</w:t>
            </w:r>
          </w:p>
        </w:tc>
      </w:tr>
      <w:tr w:rsidR="004A57D8" w:rsidTr="004A57D8"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A57D8" w:rsidTr="004A57D8">
        <w:trPr>
          <w:gridBefore w:val="1"/>
          <w:wBefore w:w="70" w:type="dxa"/>
          <w:trHeight w:val="855"/>
        </w:trPr>
        <w:tc>
          <w:tcPr>
            <w:tcW w:w="3480" w:type="dxa"/>
            <w:gridSpan w:val="2"/>
            <w:hideMark/>
          </w:tcPr>
          <w:p w:rsidR="004A57D8" w:rsidRDefault="004A57D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4A57D8" w:rsidRDefault="004A57D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4A57D8" w:rsidRDefault="004A57D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gridSpan w:val="3"/>
            <w:hideMark/>
          </w:tcPr>
          <w:p w:rsidR="004A57D8" w:rsidRDefault="004A57D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4A57D8" w:rsidRDefault="004A57D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4A57D8" w:rsidRDefault="004A57D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gridSpan w:val="2"/>
          </w:tcPr>
          <w:p w:rsidR="004A57D8" w:rsidRDefault="004A57D8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Hradišťská 850</w:t>
            </w:r>
          </w:p>
          <w:p w:rsidR="004A57D8" w:rsidRDefault="004A57D8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Kosmonosy</w:t>
            </w:r>
          </w:p>
          <w:p w:rsidR="004A57D8" w:rsidRDefault="004A57D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3-6</w:t>
            </w:r>
          </w:p>
          <w:p w:rsidR="004A57D8" w:rsidRDefault="004A57D8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4A57D8" w:rsidTr="00CF169D">
        <w:trPr>
          <w:gridBefore w:val="1"/>
          <w:wBefore w:w="70" w:type="dxa"/>
          <w:trHeight w:val="312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57D8" w:rsidRDefault="004A57D8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SKK </w:t>
            </w:r>
            <w:r w:rsidR="00080353" w:rsidRPr="00080353">
              <w:rPr>
                <w:b/>
                <w:bCs/>
                <w:smallCaps/>
                <w:color w:val="C00000"/>
              </w:rPr>
              <w:t xml:space="preserve">Primátor </w:t>
            </w:r>
            <w:bookmarkStart w:id="0" w:name="_GoBack"/>
            <w:bookmarkEnd w:id="0"/>
            <w:r>
              <w:rPr>
                <w:b/>
                <w:bCs/>
                <w:smallCaps/>
                <w:color w:val="C00000"/>
              </w:rPr>
              <w:t>Náchod</w:t>
            </w:r>
          </w:p>
        </w:tc>
      </w:tr>
      <w:tr w:rsidR="004A57D8" w:rsidTr="00CF169D"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A57D8" w:rsidTr="00CF169D">
        <w:trPr>
          <w:gridBefore w:val="1"/>
          <w:wBefore w:w="70" w:type="dxa"/>
          <w:trHeight w:val="835"/>
        </w:trPr>
        <w:tc>
          <w:tcPr>
            <w:tcW w:w="3480" w:type="dxa"/>
            <w:gridSpan w:val="2"/>
          </w:tcPr>
          <w:p w:rsidR="004A57D8" w:rsidRDefault="004A57D8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Aneta </w:t>
            </w:r>
            <w:r>
              <w:rPr>
                <w:smallCaps/>
                <w:sz w:val="22"/>
              </w:rPr>
              <w:t>Cvejnová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773 547 202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>
                <w:rPr>
                  <w:rStyle w:val="Hyperlink"/>
                  <w:sz w:val="22"/>
                </w:rPr>
                <w:t>anetcvejnova@seznam.cz</w:t>
              </w:r>
            </w:hyperlink>
            <w:r>
              <w:rPr>
                <w:sz w:val="22"/>
              </w:rPr>
              <w:t xml:space="preserve"> </w:t>
            </w:r>
          </w:p>
          <w:p w:rsidR="004A57D8" w:rsidRDefault="004A57D8" w:rsidP="00CF169D">
            <w:pPr>
              <w:ind w:left="284" w:hanging="284"/>
              <w:rPr>
                <w:sz w:val="22"/>
              </w:rPr>
            </w:pPr>
          </w:p>
        </w:tc>
        <w:tc>
          <w:tcPr>
            <w:tcW w:w="3396" w:type="dxa"/>
            <w:hideMark/>
          </w:tcPr>
          <w:p w:rsidR="004A57D8" w:rsidRDefault="004A57D8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Zdeněk </w:t>
            </w:r>
            <w:r>
              <w:rPr>
                <w:smallCaps/>
                <w:sz w:val="22"/>
              </w:rPr>
              <w:t>Jaroš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777 700 232</w:t>
            </w:r>
          </w:p>
          <w:p w:rsidR="004A57D8" w:rsidRDefault="004A57D8" w:rsidP="00CF169D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C26749">
              <w:rPr>
                <w:color w:val="0000FF"/>
                <w:sz w:val="22"/>
                <w:u w:val="single"/>
              </w:rPr>
              <w:t>13jaro@seznam.cz</w:t>
            </w:r>
          </w:p>
        </w:tc>
        <w:tc>
          <w:tcPr>
            <w:tcW w:w="3564" w:type="dxa"/>
            <w:gridSpan w:val="4"/>
          </w:tcPr>
          <w:p w:rsidR="004A57D8" w:rsidRDefault="004A57D8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Tyršova 49</w:t>
            </w:r>
          </w:p>
          <w:p w:rsidR="004A57D8" w:rsidRDefault="004A57D8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NÁCHOD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Pr="00C26749">
              <w:rPr>
                <w:smallCaps/>
                <w:sz w:val="22"/>
              </w:rPr>
              <w:t>602 490 088</w:t>
            </w:r>
          </w:p>
        </w:tc>
      </w:tr>
      <w:tr w:rsidR="004A57D8" w:rsidTr="004A57D8">
        <w:trPr>
          <w:gridBefore w:val="1"/>
          <w:wBefore w:w="70" w:type="dxa"/>
          <w:trHeight w:val="312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Hořice</w:t>
            </w:r>
          </w:p>
        </w:tc>
      </w:tr>
      <w:tr w:rsidR="004A57D8" w:rsidTr="004A57D8"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57D8" w:rsidRDefault="004A57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A57D8" w:rsidTr="004A57D8">
        <w:trPr>
          <w:gridBefore w:val="1"/>
          <w:wBefore w:w="70" w:type="dxa"/>
          <w:trHeight w:val="769"/>
        </w:trPr>
        <w:tc>
          <w:tcPr>
            <w:tcW w:w="3480" w:type="dxa"/>
            <w:gridSpan w:val="2"/>
            <w:hideMark/>
          </w:tcPr>
          <w:p w:rsidR="004A57D8" w:rsidRDefault="00871F11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Ivan</w:t>
            </w:r>
            <w:r w:rsidR="004A57D8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Vondráček</w:t>
            </w:r>
          </w:p>
          <w:p w:rsidR="004A57D8" w:rsidRDefault="004A57D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871F11">
              <w:rPr>
                <w:sz w:val="22"/>
              </w:rPr>
              <w:t>605 819 261</w:t>
            </w:r>
          </w:p>
          <w:p w:rsidR="004A57D8" w:rsidRDefault="004A57D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871F11" w:rsidRPr="00871F11">
              <w:rPr>
                <w:color w:val="0000FF"/>
                <w:sz w:val="22"/>
                <w:u w:val="single"/>
              </w:rPr>
              <w:t>ivanvondracek@seznam.cz</w:t>
            </w:r>
          </w:p>
        </w:tc>
        <w:tc>
          <w:tcPr>
            <w:tcW w:w="3480" w:type="dxa"/>
            <w:gridSpan w:val="3"/>
            <w:hideMark/>
          </w:tcPr>
          <w:p w:rsidR="004A57D8" w:rsidRDefault="004A57D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Radek </w:t>
            </w:r>
            <w:r>
              <w:rPr>
                <w:smallCaps/>
                <w:sz w:val="22"/>
              </w:rPr>
              <w:t>Kroupa</w:t>
            </w:r>
          </w:p>
          <w:p w:rsidR="004A57D8" w:rsidRDefault="004A57D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736 259 323</w:t>
            </w:r>
          </w:p>
          <w:p w:rsidR="004A57D8" w:rsidRDefault="004A57D8">
            <w:pPr>
              <w:snapToGrid w:val="0"/>
              <w:ind w:left="284" w:hanging="284"/>
              <w:jc w:val="center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kroupa72@seznam.cz</w:t>
            </w:r>
          </w:p>
        </w:tc>
        <w:tc>
          <w:tcPr>
            <w:tcW w:w="3480" w:type="dxa"/>
            <w:gridSpan w:val="2"/>
            <w:hideMark/>
          </w:tcPr>
          <w:p w:rsidR="004A57D8" w:rsidRDefault="004A57D8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Janderova 2156</w:t>
            </w:r>
          </w:p>
          <w:p w:rsidR="004A57D8" w:rsidRDefault="004A57D8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Hořice</w:t>
            </w:r>
          </w:p>
          <w:p w:rsidR="004A57D8" w:rsidRDefault="004A57D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4A57D8" w:rsidRDefault="004A57D8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493 627 077</w:t>
            </w:r>
          </w:p>
        </w:tc>
      </w:tr>
      <w:tr w:rsidR="004A57D8" w:rsidTr="00CF169D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hRule="exact" w:val="312"/>
        </w:trPr>
        <w:tc>
          <w:tcPr>
            <w:tcW w:w="1044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A57D8" w:rsidRDefault="004A57D8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Vrchlabí</w:t>
            </w:r>
          </w:p>
        </w:tc>
      </w:tr>
      <w:tr w:rsidR="004A57D8" w:rsidTr="00CF169D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A57D8" w:rsidRDefault="004A57D8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A57D8" w:rsidRDefault="004A57D8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A57D8" w:rsidRDefault="004A57D8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A57D8" w:rsidTr="00CF169D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4A57D8" w:rsidRDefault="004A57D8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Štěpán </w:t>
            </w:r>
            <w:r>
              <w:rPr>
                <w:smallCaps/>
                <w:sz w:val="22"/>
              </w:rPr>
              <w:t>Stránský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250D77">
              <w:rPr>
                <w:sz w:val="22"/>
              </w:rPr>
              <w:t>725 647 005</w:t>
            </w:r>
          </w:p>
          <w:p w:rsidR="004A57D8" w:rsidRDefault="004A57D8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250D77">
              <w:rPr>
                <w:color w:val="0000FF"/>
                <w:sz w:val="22"/>
                <w:u w:val="single"/>
              </w:rPr>
              <w:t>stepan.stransky@email.cz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4A57D8" w:rsidRDefault="004A57D8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Petr </w:t>
            </w:r>
            <w:r>
              <w:rPr>
                <w:smallCaps/>
                <w:sz w:val="22"/>
              </w:rPr>
              <w:t>Kynčl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250D77">
              <w:rPr>
                <w:sz w:val="22"/>
              </w:rPr>
              <w:t>737 478 448</w:t>
            </w:r>
          </w:p>
          <w:p w:rsidR="004A57D8" w:rsidRDefault="004A57D8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250D77">
              <w:rPr>
                <w:color w:val="0000FF"/>
                <w:sz w:val="22"/>
                <w:u w:val="single"/>
              </w:rPr>
              <w:t>kykyn636@seznam.cz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4A57D8" w:rsidRDefault="004A57D8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Tyršova 783</w:t>
            </w:r>
          </w:p>
          <w:p w:rsidR="004A57D8" w:rsidRDefault="004A57D8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VRCHLABÍ</w:t>
            </w:r>
          </w:p>
          <w:p w:rsidR="004A57D8" w:rsidRDefault="004A57D8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4A57D8" w:rsidRDefault="004A57D8" w:rsidP="00CF169D">
            <w:pPr>
              <w:rPr>
                <w:sz w:val="22"/>
              </w:rPr>
            </w:pPr>
          </w:p>
        </w:tc>
      </w:tr>
      <w:tr w:rsidR="00306509" w:rsidTr="00306509">
        <w:trPr>
          <w:gridBefore w:val="1"/>
          <w:wBefore w:w="70" w:type="dxa"/>
          <w:trHeight w:val="312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509" w:rsidRDefault="00950E5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Trutnov</w:t>
            </w:r>
          </w:p>
        </w:tc>
      </w:tr>
      <w:tr w:rsidR="00306509" w:rsidTr="00950E5A"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950E5A">
        <w:trPr>
          <w:gridBefore w:val="1"/>
          <w:wBefore w:w="70" w:type="dxa"/>
          <w:trHeight w:val="845"/>
        </w:trPr>
        <w:tc>
          <w:tcPr>
            <w:tcW w:w="3480" w:type="dxa"/>
            <w:gridSpan w:val="2"/>
            <w:hideMark/>
          </w:tcPr>
          <w:p w:rsidR="00CB5FC6" w:rsidRDefault="00CB5FC6" w:rsidP="00CB5FC6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Petr </w:t>
            </w:r>
            <w:r>
              <w:rPr>
                <w:smallCaps/>
                <w:sz w:val="22"/>
              </w:rPr>
              <w:t>Holý</w:t>
            </w:r>
          </w:p>
          <w:p w:rsidR="00CB5FC6" w:rsidRDefault="00CB5FC6" w:rsidP="00CB5FC6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950E5A">
              <w:rPr>
                <w:sz w:val="22"/>
              </w:rPr>
              <w:t>603</w:t>
            </w:r>
            <w:r>
              <w:rPr>
                <w:sz w:val="22"/>
              </w:rPr>
              <w:t> </w:t>
            </w:r>
            <w:r w:rsidRPr="00950E5A">
              <w:rPr>
                <w:sz w:val="22"/>
              </w:rPr>
              <w:t>494</w:t>
            </w:r>
            <w:r>
              <w:rPr>
                <w:sz w:val="22"/>
              </w:rPr>
              <w:t xml:space="preserve"> </w:t>
            </w:r>
            <w:r w:rsidRPr="00950E5A">
              <w:rPr>
                <w:sz w:val="22"/>
              </w:rPr>
              <w:t>834</w:t>
            </w:r>
          </w:p>
          <w:p w:rsidR="00306509" w:rsidRDefault="00CB5FC6" w:rsidP="00CB5FC6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950E5A">
              <w:rPr>
                <w:color w:val="0000FF"/>
                <w:sz w:val="22"/>
                <w:u w:val="single"/>
              </w:rPr>
              <w:t>petr.holy@humlak.cz</w:t>
            </w:r>
          </w:p>
        </w:tc>
        <w:tc>
          <w:tcPr>
            <w:tcW w:w="3396" w:type="dxa"/>
            <w:hideMark/>
          </w:tcPr>
          <w:p w:rsidR="00306509" w:rsidRDefault="00950E5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Petr</w:t>
            </w:r>
            <w:r w:rsidR="0030650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Holý</w:t>
            </w:r>
          </w:p>
          <w:p w:rsidR="00950E5A" w:rsidRDefault="00950E5A" w:rsidP="00950E5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950E5A">
              <w:rPr>
                <w:sz w:val="22"/>
              </w:rPr>
              <w:t>603</w:t>
            </w:r>
            <w:r>
              <w:rPr>
                <w:sz w:val="22"/>
              </w:rPr>
              <w:t> </w:t>
            </w:r>
            <w:r w:rsidRPr="00950E5A">
              <w:rPr>
                <w:sz w:val="22"/>
              </w:rPr>
              <w:t>494</w:t>
            </w:r>
            <w:r>
              <w:rPr>
                <w:sz w:val="22"/>
              </w:rPr>
              <w:t xml:space="preserve"> </w:t>
            </w:r>
            <w:r w:rsidRPr="00950E5A">
              <w:rPr>
                <w:sz w:val="22"/>
              </w:rPr>
              <w:t>834</w:t>
            </w:r>
          </w:p>
          <w:p w:rsidR="00306509" w:rsidRDefault="00950E5A" w:rsidP="00950E5A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950E5A">
              <w:rPr>
                <w:color w:val="0000FF"/>
                <w:sz w:val="22"/>
                <w:u w:val="single"/>
              </w:rPr>
              <w:t>petr.holy@humlak.cz</w:t>
            </w:r>
          </w:p>
        </w:tc>
        <w:tc>
          <w:tcPr>
            <w:tcW w:w="3564" w:type="dxa"/>
            <w:gridSpan w:val="4"/>
            <w:hideMark/>
          </w:tcPr>
          <w:p w:rsidR="00306509" w:rsidRDefault="00950E5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Náchodská 532</w:t>
            </w:r>
          </w:p>
          <w:p w:rsidR="00306509" w:rsidRDefault="00950E5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Trutnov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06509" w:rsidRDefault="00306509">
            <w:pPr>
              <w:ind w:left="284" w:hanging="284"/>
              <w:jc w:val="center"/>
              <w:rPr>
                <w:smallCaps/>
                <w:sz w:val="22"/>
              </w:rPr>
            </w:pPr>
          </w:p>
        </w:tc>
      </w:tr>
      <w:tr w:rsidR="004A57D8" w:rsidTr="00950E5A">
        <w:trPr>
          <w:gridBefore w:val="1"/>
          <w:wBefore w:w="70" w:type="dxa"/>
          <w:trHeight w:val="845"/>
        </w:trPr>
        <w:tc>
          <w:tcPr>
            <w:tcW w:w="3480" w:type="dxa"/>
            <w:gridSpan w:val="2"/>
          </w:tcPr>
          <w:p w:rsidR="004A57D8" w:rsidRDefault="004A57D8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396" w:type="dxa"/>
          </w:tcPr>
          <w:p w:rsidR="004A57D8" w:rsidRDefault="004A57D8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564" w:type="dxa"/>
            <w:gridSpan w:val="4"/>
          </w:tcPr>
          <w:p w:rsidR="004A57D8" w:rsidRDefault="004A57D8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t>ROZLOSOVÁNÍ ZÁKLADNÍ ČÁSTI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KK Kosmonosy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23.09.18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Primátor Náchod - TJ Lokomotiva Trutnov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Doucha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23.09.18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Hořice - SKK Vrchlabí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Dymáček Z.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SKK Vrchlabí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30.09.18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TJ Lokomotiva Trutnov - SKK Hořice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Kačer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30.09.18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KK Kosmonosy - SKK Primátor Náchod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Novák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3.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SKK Primátor Náchod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14.10.18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Hořice - KK Kosmonosy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Vondráček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14.10.18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Vrchlabí - TJ Lokomotiva Trutnov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Dymáček J.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4.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TJ Lokomotiva Trutnov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21.10.18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KK Kosmonosy - SKK Vrchlabí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Novák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21.10.18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Primátor Náchod - SKK Hořice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Majer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5.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SKK Hořice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04.11.18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Vrchlabí - SKK Primátor Náchod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Hobl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04.11.18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TJ Lokomotiva Trutnov - KK Kosmonosy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Kačer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6.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KK Kosmonosy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11.11.18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TJ Lokomotiva Trutnov - SKK Primátor Náchod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Kačer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11.11.18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Vrchlabí - SKK Hořice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Horáčková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7.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SKK Vrchlabí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25.11.18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Hořice - TJ Lokomotiva Trutnov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Novotný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25.11.18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Primátor Náchod - KK Kosmonosy</w:t>
      </w:r>
      <w:r w:rsidR="00BC5DB6">
        <w:rPr>
          <w:rFonts w:ascii="Times New Roman" w:hAnsi="Times New Roman" w:cs="Times New Roman"/>
          <w:sz w:val="24"/>
          <w:szCs w:val="24"/>
        </w:rPr>
        <w:tab/>
      </w:r>
      <w:r w:rsidR="00BC5DB6">
        <w:rPr>
          <w:rFonts w:ascii="Times New Roman" w:hAnsi="Times New Roman" w:cs="Times New Roman"/>
          <w:sz w:val="24"/>
          <w:szCs w:val="24"/>
        </w:rPr>
        <w:tab/>
        <w:t>Doucha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8.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SKK Primátor Náchod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13.01.19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KK Kosmonosy - SKK Hořice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Novák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13.01.19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TJ Lokomotiva Trutnov - SKK Vrchlabí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Kačer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9.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TJ Lokomotiva Trutnov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20.01.19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Vrchlabí - KK Kosmonosy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Hobl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20.01.19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Hořice - SKK Primátor Náchod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Fikar</w:t>
      </w:r>
    </w:p>
    <w:p w:rsidR="007C242C" w:rsidRPr="007C242C" w:rsidRDefault="007C242C" w:rsidP="007C242C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10. kolo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 xml:space="preserve"> </w:t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</w:r>
      <w:r w:rsidRPr="007C242C">
        <w:rPr>
          <w:rFonts w:ascii="Times New Roman" w:hAnsi="Times New Roman" w:cs="Times New Roman"/>
          <w:sz w:val="24"/>
          <w:szCs w:val="24"/>
        </w:rPr>
        <w:tab/>
        <w:t>SKK Hořice   volno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10.02.19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SKK Primátor Náchod - SKK Vrchlabí</w:t>
      </w:r>
      <w:r w:rsidR="00BC5DB6">
        <w:rPr>
          <w:rFonts w:ascii="Times New Roman" w:hAnsi="Times New Roman" w:cs="Times New Roman"/>
          <w:sz w:val="24"/>
          <w:szCs w:val="24"/>
        </w:rPr>
        <w:tab/>
      </w:r>
      <w:r w:rsidR="00BC5DB6">
        <w:rPr>
          <w:rFonts w:ascii="Times New Roman" w:hAnsi="Times New Roman" w:cs="Times New Roman"/>
          <w:sz w:val="24"/>
          <w:szCs w:val="24"/>
        </w:rPr>
        <w:tab/>
        <w:t>Majer</w:t>
      </w:r>
    </w:p>
    <w:p w:rsidR="007C242C" w:rsidRPr="007C242C" w:rsidRDefault="007C242C" w:rsidP="007C242C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7C242C">
        <w:rPr>
          <w:rFonts w:ascii="Times New Roman" w:hAnsi="Times New Roman" w:cs="Times New Roman"/>
          <w:sz w:val="24"/>
          <w:szCs w:val="24"/>
        </w:rPr>
        <w:t>10.02.19</w:t>
      </w:r>
      <w:r w:rsidRPr="007C242C">
        <w:rPr>
          <w:rFonts w:ascii="Times New Roman" w:hAnsi="Times New Roman" w:cs="Times New Roman"/>
          <w:sz w:val="24"/>
          <w:szCs w:val="24"/>
        </w:rPr>
        <w:tab/>
        <w:t>ne</w:t>
      </w:r>
      <w:r w:rsidRPr="007C242C">
        <w:rPr>
          <w:rFonts w:ascii="Times New Roman" w:hAnsi="Times New Roman" w:cs="Times New Roman"/>
          <w:sz w:val="24"/>
          <w:szCs w:val="24"/>
        </w:rPr>
        <w:tab/>
        <w:t>10:00</w:t>
      </w:r>
      <w:r w:rsidRPr="007C242C">
        <w:rPr>
          <w:rFonts w:ascii="Times New Roman" w:hAnsi="Times New Roman" w:cs="Times New Roman"/>
          <w:sz w:val="24"/>
          <w:szCs w:val="24"/>
        </w:rPr>
        <w:tab/>
        <w:t>KK Kosmonosy - TJ Lokomotiva Trutnov</w:t>
      </w:r>
      <w:r w:rsidR="009A0CD2">
        <w:rPr>
          <w:rFonts w:ascii="Times New Roman" w:hAnsi="Times New Roman" w:cs="Times New Roman"/>
          <w:sz w:val="24"/>
          <w:szCs w:val="24"/>
        </w:rPr>
        <w:tab/>
      </w:r>
      <w:r w:rsidR="009A0CD2">
        <w:rPr>
          <w:rFonts w:ascii="Times New Roman" w:hAnsi="Times New Roman" w:cs="Times New Roman"/>
          <w:sz w:val="24"/>
          <w:szCs w:val="24"/>
        </w:rPr>
        <w:tab/>
        <w:t>Novák</w:t>
      </w:r>
    </w:p>
    <w:p w:rsidR="00EF3F29" w:rsidRDefault="00CF72D4" w:rsidP="00CF72D4">
      <w:r>
        <w:rPr>
          <w:rStyle w:val="Znakypropoznmkupodarou"/>
          <w:rFonts w:ascii="Symbol" w:hAnsi="Symbol"/>
          <w:sz w:val="28"/>
        </w:rPr>
        <w:t></w:t>
      </w:r>
      <w:r w:rsidR="00EF3F29"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EF3F29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5E" w:rsidRDefault="005C795E">
      <w:r>
        <w:separator/>
      </w:r>
    </w:p>
  </w:endnote>
  <w:endnote w:type="continuationSeparator" w:id="0">
    <w:p w:rsidR="005C795E" w:rsidRDefault="005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5C795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F3F2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03DDE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5E" w:rsidRDefault="005C795E">
      <w:r>
        <w:separator/>
      </w:r>
    </w:p>
  </w:footnote>
  <w:footnote w:type="continuationSeparator" w:id="0">
    <w:p w:rsidR="005C795E" w:rsidRDefault="005C795E">
      <w:r>
        <w:continuationSeparator/>
      </w:r>
    </w:p>
  </w:footnote>
  <w:footnote w:id="1">
    <w:p w:rsidR="00EF3F29" w:rsidRDefault="00EF3F29">
      <w:pPr>
        <w:pStyle w:val="FootnoteText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link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0461F"/>
    <w:rsid w:val="00030789"/>
    <w:rsid w:val="0004564C"/>
    <w:rsid w:val="00047467"/>
    <w:rsid w:val="0006141B"/>
    <w:rsid w:val="00072BBE"/>
    <w:rsid w:val="00080353"/>
    <w:rsid w:val="000879BC"/>
    <w:rsid w:val="000A403E"/>
    <w:rsid w:val="000E10AA"/>
    <w:rsid w:val="000E54A7"/>
    <w:rsid w:val="00171B7D"/>
    <w:rsid w:val="0019455C"/>
    <w:rsid w:val="001A386A"/>
    <w:rsid w:val="001A7EFC"/>
    <w:rsid w:val="001D3D12"/>
    <w:rsid w:val="002046CD"/>
    <w:rsid w:val="00215B39"/>
    <w:rsid w:val="0024335C"/>
    <w:rsid w:val="00251D4D"/>
    <w:rsid w:val="002942DA"/>
    <w:rsid w:val="002E69A8"/>
    <w:rsid w:val="002F15B6"/>
    <w:rsid w:val="003000D5"/>
    <w:rsid w:val="003046C2"/>
    <w:rsid w:val="00306509"/>
    <w:rsid w:val="00324CD8"/>
    <w:rsid w:val="0036528F"/>
    <w:rsid w:val="003C0E9A"/>
    <w:rsid w:val="00403DDE"/>
    <w:rsid w:val="00415585"/>
    <w:rsid w:val="00437BC0"/>
    <w:rsid w:val="00450AEB"/>
    <w:rsid w:val="00456AC3"/>
    <w:rsid w:val="00480BFC"/>
    <w:rsid w:val="0048476B"/>
    <w:rsid w:val="0048626B"/>
    <w:rsid w:val="00497C3E"/>
    <w:rsid w:val="004A57D8"/>
    <w:rsid w:val="004B60FE"/>
    <w:rsid w:val="004D0A05"/>
    <w:rsid w:val="004E34C1"/>
    <w:rsid w:val="004E65BB"/>
    <w:rsid w:val="005073FC"/>
    <w:rsid w:val="005074A0"/>
    <w:rsid w:val="00540694"/>
    <w:rsid w:val="00562D66"/>
    <w:rsid w:val="00563A1D"/>
    <w:rsid w:val="00573791"/>
    <w:rsid w:val="005A1111"/>
    <w:rsid w:val="005A763B"/>
    <w:rsid w:val="005C795E"/>
    <w:rsid w:val="005D5051"/>
    <w:rsid w:val="00634DC3"/>
    <w:rsid w:val="006441D9"/>
    <w:rsid w:val="006A106D"/>
    <w:rsid w:val="006B49F9"/>
    <w:rsid w:val="006D7563"/>
    <w:rsid w:val="006F2022"/>
    <w:rsid w:val="00725F81"/>
    <w:rsid w:val="00733EB6"/>
    <w:rsid w:val="007667EC"/>
    <w:rsid w:val="00770F12"/>
    <w:rsid w:val="007A0A06"/>
    <w:rsid w:val="007C242C"/>
    <w:rsid w:val="007E4736"/>
    <w:rsid w:val="008002F6"/>
    <w:rsid w:val="00825F35"/>
    <w:rsid w:val="00852ED8"/>
    <w:rsid w:val="00856669"/>
    <w:rsid w:val="0085678A"/>
    <w:rsid w:val="00871F11"/>
    <w:rsid w:val="008903DC"/>
    <w:rsid w:val="008A5F22"/>
    <w:rsid w:val="008D6CF7"/>
    <w:rsid w:val="00914D4F"/>
    <w:rsid w:val="0092647E"/>
    <w:rsid w:val="00950E5A"/>
    <w:rsid w:val="00975BAC"/>
    <w:rsid w:val="009A0CD2"/>
    <w:rsid w:val="009C6D5B"/>
    <w:rsid w:val="00A17337"/>
    <w:rsid w:val="00A33B35"/>
    <w:rsid w:val="00A413B9"/>
    <w:rsid w:val="00A8728A"/>
    <w:rsid w:val="00AA7884"/>
    <w:rsid w:val="00AD77F6"/>
    <w:rsid w:val="00AE2DD6"/>
    <w:rsid w:val="00B42E51"/>
    <w:rsid w:val="00BC5DB6"/>
    <w:rsid w:val="00BC6F90"/>
    <w:rsid w:val="00BD64E9"/>
    <w:rsid w:val="00C26749"/>
    <w:rsid w:val="00C66F55"/>
    <w:rsid w:val="00C677D8"/>
    <w:rsid w:val="00C86F24"/>
    <w:rsid w:val="00CB5FC6"/>
    <w:rsid w:val="00CE0425"/>
    <w:rsid w:val="00CE1D86"/>
    <w:rsid w:val="00CE2016"/>
    <w:rsid w:val="00CF72D4"/>
    <w:rsid w:val="00D02270"/>
    <w:rsid w:val="00D553BC"/>
    <w:rsid w:val="00D75C20"/>
    <w:rsid w:val="00DD1F83"/>
    <w:rsid w:val="00DE1D04"/>
    <w:rsid w:val="00DF0F9E"/>
    <w:rsid w:val="00E03E46"/>
    <w:rsid w:val="00E360E2"/>
    <w:rsid w:val="00EB5D78"/>
    <w:rsid w:val="00EF3F29"/>
    <w:rsid w:val="00F024E8"/>
    <w:rsid w:val="00F55C0D"/>
    <w:rsid w:val="00F70B0B"/>
    <w:rsid w:val="00FB1CA1"/>
    <w:rsid w:val="00FC4819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775A55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Heading6">
    <w:name w:val="heading 6"/>
    <w:basedOn w:val="Normal"/>
    <w:next w:val="Normal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Heading9">
    <w:name w:val="heading 9"/>
    <w:basedOn w:val="Normal"/>
    <w:next w:val="Normal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link">
    <w:name w:val="Hyperlink"/>
    <w:basedOn w:val="Standardnpsmoodstavce1"/>
    <w:rsid w:val="00DE1D04"/>
    <w:rPr>
      <w:color w:val="0000FF"/>
      <w:u w:val="single"/>
    </w:rPr>
  </w:style>
  <w:style w:type="character" w:styleId="FollowedHyperlink">
    <w:name w:val="FollowedHyperlink"/>
    <w:basedOn w:val="Standardnpsmoodstavce1"/>
    <w:rsid w:val="00DE1D04"/>
    <w:rPr>
      <w:color w:val="800080"/>
      <w:u w:val="single"/>
    </w:rPr>
  </w:style>
  <w:style w:type="character" w:styleId="PageNumber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FootnoteReference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EndnoteReference">
    <w:name w:val="endnote reference"/>
    <w:rsid w:val="00DE1D04"/>
    <w:rPr>
      <w:vertAlign w:val="superscript"/>
    </w:rPr>
  </w:style>
  <w:style w:type="paragraph" w:customStyle="1" w:styleId="Nadpis">
    <w:name w:val="Nadpis"/>
    <w:basedOn w:val="Normal"/>
    <w:next w:val="Body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E1D04"/>
    <w:pPr>
      <w:spacing w:after="720"/>
      <w:jc w:val="center"/>
    </w:pPr>
    <w:rPr>
      <w:color w:val="FF0000"/>
      <w:sz w:val="32"/>
    </w:rPr>
  </w:style>
  <w:style w:type="paragraph" w:styleId="List">
    <w:name w:val="List"/>
    <w:basedOn w:val="BodyText"/>
    <w:rsid w:val="00DE1D04"/>
    <w:rPr>
      <w:rFonts w:cs="Tahoma"/>
    </w:rPr>
  </w:style>
  <w:style w:type="paragraph" w:customStyle="1" w:styleId="Popisek">
    <w:name w:val="Popisek"/>
    <w:basedOn w:val="Normal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DE1D0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Subtitle">
    <w:name w:val="Subtitle"/>
    <w:basedOn w:val="Normal"/>
    <w:next w:val="Body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Header">
    <w:name w:val="head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al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al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al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al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al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al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al"/>
    <w:rsid w:val="00DE1D04"/>
    <w:rPr>
      <w:sz w:val="22"/>
    </w:rPr>
  </w:style>
  <w:style w:type="paragraph" w:customStyle="1" w:styleId="Rozvrendokumentu1">
    <w:name w:val="Rozvržení dokumentu1"/>
    <w:basedOn w:val="Normal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FootnoteText">
    <w:name w:val="footnote text"/>
    <w:basedOn w:val="Normal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BodyText"/>
    <w:rsid w:val="00DE1D04"/>
  </w:style>
  <w:style w:type="paragraph" w:customStyle="1" w:styleId="Obsahtabulky">
    <w:name w:val="Obsah tabulky"/>
    <w:basedOn w:val="Normal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cvejnova@sezna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Jihomoravský krajský kuželkářský svaz</vt:lpstr>
      <vt:lpstr>Jihomoravský krajský kuželkářský svaz</vt:lpstr>
    </vt:vector>
  </TitlesOfParts>
  <Company>ATC</Company>
  <LinksUpToDate>false</LinksUpToDate>
  <CharactersWithSpaces>3006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66</cp:revision>
  <cp:lastPrinted>2011-08-12T08:50:00Z</cp:lastPrinted>
  <dcterms:created xsi:type="dcterms:W3CDTF">2015-08-25T09:15:00Z</dcterms:created>
  <dcterms:modified xsi:type="dcterms:W3CDTF">2018-09-09T19:33:00Z</dcterms:modified>
</cp:coreProperties>
</file>