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  <w:bookmarkStart w:id="0" w:name="_GoBack"/>
      <w:bookmarkEnd w:id="0"/>
    </w:p>
    <w:p w:rsidR="00EF3F29" w:rsidRDefault="00C66F55" w:rsidP="00733EB6">
      <w:pPr>
        <w:pStyle w:val="Heading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Heading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>1. KLD A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F97400">
        <w:rPr>
          <w:b/>
          <w:bCs/>
          <w:sz w:val="56"/>
          <w:szCs w:val="56"/>
        </w:rPr>
        <w:t>8</w:t>
      </w:r>
      <w:r w:rsidRPr="00733EB6">
        <w:rPr>
          <w:b/>
          <w:bCs/>
          <w:sz w:val="56"/>
          <w:szCs w:val="56"/>
        </w:rPr>
        <w:t>/201</w:t>
      </w:r>
      <w:r w:rsidR="00F97400">
        <w:rPr>
          <w:b/>
          <w:bCs/>
          <w:sz w:val="56"/>
          <w:szCs w:val="56"/>
        </w:rPr>
        <w:t>9</w:t>
      </w: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F97400" w:rsidRDefault="006F2022" w:rsidP="00F97400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Kuželky Jiskra Hazlov</w:t>
      </w:r>
      <w:r w:rsidR="00EF3F29" w:rsidRPr="00733EB6">
        <w:rPr>
          <w:color w:val="auto"/>
        </w:rPr>
        <w:br/>
      </w:r>
      <w:r w:rsidR="00DC42E6">
        <w:rPr>
          <w:color w:val="auto"/>
        </w:rPr>
        <w:t>KK Hilton</w:t>
      </w:r>
      <w:r w:rsidR="00F97400">
        <w:rPr>
          <w:color w:val="auto"/>
        </w:rPr>
        <w:t xml:space="preserve"> Sezimovo Ústí</w:t>
      </w:r>
      <w:r w:rsidR="00EF3F29" w:rsidRPr="00733EB6">
        <w:rPr>
          <w:color w:val="auto"/>
        </w:rPr>
        <w:br/>
      </w:r>
      <w:r w:rsidR="00F97400">
        <w:rPr>
          <w:color w:val="auto"/>
        </w:rPr>
        <w:t>KK Konstruktiva Praha</w:t>
      </w:r>
      <w:r w:rsidR="00EF3F29" w:rsidRPr="00733EB6">
        <w:rPr>
          <w:color w:val="auto"/>
        </w:rPr>
        <w:br/>
      </w:r>
      <w:r>
        <w:rPr>
          <w:color w:val="auto"/>
        </w:rPr>
        <w:t>SKK Rokycany</w:t>
      </w:r>
      <w:r w:rsidR="00EF3F29" w:rsidRPr="00733EB6">
        <w:rPr>
          <w:color w:val="auto"/>
        </w:rPr>
        <w:br/>
      </w:r>
      <w:r w:rsidR="00F97400">
        <w:rPr>
          <w:color w:val="auto"/>
        </w:rPr>
        <w:t>KK Lokomotiva Tábor</w:t>
      </w:r>
      <w:r w:rsidR="00215B39" w:rsidRPr="00733EB6">
        <w:rPr>
          <w:color w:val="auto"/>
        </w:rPr>
        <w:br/>
      </w:r>
    </w:p>
    <w:p w:rsidR="00F97400" w:rsidRPr="00733EB6" w:rsidRDefault="00F97400" w:rsidP="00F97400">
      <w:pPr>
        <w:pStyle w:val="BodyText"/>
        <w:spacing w:after="0" w:line="360" w:lineRule="auto"/>
        <w:rPr>
          <w:color w:val="auto"/>
        </w:rPr>
      </w:pPr>
    </w:p>
    <w:p w:rsidR="00EF3F29" w:rsidRPr="00733EB6" w:rsidRDefault="00EF3F29" w:rsidP="00733EB6">
      <w:pPr>
        <w:pStyle w:val="BodyText"/>
        <w:spacing w:after="0" w:line="360" w:lineRule="auto"/>
        <w:rPr>
          <w:color w:val="auto"/>
          <w:sz w:val="24"/>
        </w:rPr>
      </w:pPr>
      <w:r w:rsidRPr="00733EB6">
        <w:rPr>
          <w:color w:val="auto"/>
        </w:rPr>
        <w:br/>
      </w:r>
    </w:p>
    <w:p w:rsid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733EB6" w:rsidRDefault="00733EB6" w:rsidP="006F2022">
      <w:pPr>
        <w:pStyle w:val="BodyText"/>
        <w:spacing w:after="0" w:line="360" w:lineRule="auto"/>
        <w:rPr>
          <w:color w:val="auto"/>
          <w:sz w:val="24"/>
        </w:rPr>
      </w:pPr>
    </w:p>
    <w:p w:rsidR="00733EB6" w:rsidRP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EF3F29" w:rsidRPr="00733EB6" w:rsidRDefault="0036528F" w:rsidP="00C66F55">
      <w:pPr>
        <w:pStyle w:val="Body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>Velké Bílovice</w:t>
      </w:r>
      <w:r w:rsidR="00EF3F29" w:rsidRPr="00733EB6">
        <w:rPr>
          <w:color w:val="auto"/>
          <w:sz w:val="24"/>
        </w:rPr>
        <w:t>,</w:t>
      </w:r>
      <w:r w:rsidR="004B60FE" w:rsidRPr="00733EB6">
        <w:rPr>
          <w:color w:val="auto"/>
          <w:sz w:val="24"/>
        </w:rPr>
        <w:t xml:space="preserve"> </w:t>
      </w:r>
      <w:r w:rsidR="00F97400">
        <w:rPr>
          <w:color w:val="auto"/>
          <w:sz w:val="24"/>
        </w:rPr>
        <w:t>9</w:t>
      </w:r>
      <w:r w:rsidR="00EF3F29" w:rsidRPr="00733EB6">
        <w:rPr>
          <w:color w:val="auto"/>
          <w:sz w:val="24"/>
        </w:rPr>
        <w:t xml:space="preserve">. </w:t>
      </w:r>
      <w:r w:rsidRPr="00733EB6">
        <w:rPr>
          <w:color w:val="auto"/>
          <w:sz w:val="24"/>
        </w:rPr>
        <w:t>září 201</w:t>
      </w:r>
      <w:r w:rsidR="00F97400">
        <w:rPr>
          <w:color w:val="auto"/>
          <w:sz w:val="24"/>
        </w:rPr>
        <w:t>8</w:t>
      </w:r>
    </w:p>
    <w:p w:rsidR="00EF3F29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410"/>
        <w:gridCol w:w="70"/>
        <w:gridCol w:w="3410"/>
        <w:gridCol w:w="70"/>
      </w:tblGrid>
      <w:tr w:rsidR="00306509" w:rsidTr="00306509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Jiskra Hazlov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Miroslava </w:t>
            </w:r>
            <w:r>
              <w:rPr>
                <w:smallCaps/>
                <w:sz w:val="22"/>
              </w:rPr>
              <w:t>Utikalová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603 495 548</w:t>
            </w:r>
          </w:p>
          <w:p w:rsidR="00306509" w:rsidRDefault="00306509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utikal@email.cz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Novák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606 612 025</w:t>
            </w:r>
          </w:p>
          <w:p w:rsidR="00306509" w:rsidRDefault="00306509" w:rsidP="004E21BB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standa111@volny.cz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Hazlov 454</w:t>
            </w:r>
          </w:p>
          <w:p w:rsidR="00306509" w:rsidRDefault="00306509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HAZLOV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06509" w:rsidRDefault="00306509" w:rsidP="004E21BB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354 595 364</w:t>
            </w:r>
          </w:p>
        </w:tc>
      </w:tr>
      <w:tr w:rsidR="00DC42E6" w:rsidTr="00DC42E6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C42E6" w:rsidRDefault="00DC42E6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Hilton</w:t>
            </w:r>
            <w:r>
              <w:rPr>
                <w:b/>
                <w:bCs/>
                <w:smallCaps/>
                <w:color w:val="C00000"/>
              </w:rPr>
              <w:t xml:space="preserve"> Sezimovo Ústí</w:t>
            </w:r>
          </w:p>
        </w:tc>
      </w:tr>
      <w:tr w:rsidR="00DC42E6" w:rsidTr="00DC42E6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C42E6" w:rsidRDefault="00DC42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C42E6" w:rsidRDefault="00DC42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C42E6" w:rsidRDefault="00DC42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C42E6" w:rsidTr="00DC42E6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</w:tcPr>
          <w:p w:rsidR="00DC42E6" w:rsidRDefault="00DC42E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Dušan</w:t>
            </w:r>
            <w:r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Jelínek</w:t>
            </w:r>
          </w:p>
          <w:p w:rsidR="00DC42E6" w:rsidRDefault="00DC42E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608 966 897</w:t>
            </w:r>
          </w:p>
          <w:p w:rsidR="00DC42E6" w:rsidRDefault="00DC42E6">
            <w:pPr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DC42E6">
              <w:rPr>
                <w:color w:val="0000FF"/>
                <w:sz w:val="20"/>
                <w:szCs w:val="20"/>
                <w:u w:val="single"/>
              </w:rPr>
              <w:t>jelinek.dusan@seznam.cz</w:t>
            </w:r>
          </w:p>
          <w:p w:rsidR="00DC42E6" w:rsidRDefault="00DC42E6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hideMark/>
          </w:tcPr>
          <w:p w:rsidR="00DC42E6" w:rsidRDefault="00DC42E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r>
              <w:rPr>
                <w:smallCaps/>
                <w:sz w:val="22"/>
              </w:rPr>
              <w:t>Černuška</w:t>
            </w:r>
          </w:p>
          <w:p w:rsidR="00DC42E6" w:rsidRDefault="00DC42E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C42E6">
              <w:rPr>
                <w:sz w:val="22"/>
              </w:rPr>
              <w:t>770</w:t>
            </w:r>
            <w:r>
              <w:rPr>
                <w:sz w:val="22"/>
              </w:rPr>
              <w:t> </w:t>
            </w:r>
            <w:r w:rsidRPr="00DC42E6">
              <w:rPr>
                <w:sz w:val="22"/>
              </w:rPr>
              <w:t>132</w:t>
            </w:r>
            <w:r>
              <w:rPr>
                <w:sz w:val="22"/>
              </w:rPr>
              <w:t xml:space="preserve"> </w:t>
            </w:r>
            <w:r w:rsidRPr="00DC42E6">
              <w:rPr>
                <w:sz w:val="22"/>
              </w:rPr>
              <w:t>075</w:t>
            </w:r>
          </w:p>
          <w:p w:rsidR="00DC42E6" w:rsidRDefault="00DC42E6">
            <w:pPr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DC42E6">
              <w:rPr>
                <w:color w:val="0000FF"/>
                <w:sz w:val="20"/>
                <w:szCs w:val="20"/>
                <w:u w:val="single"/>
              </w:rPr>
              <w:t>branislavcernuska@seznam.cz</w:t>
            </w:r>
          </w:p>
        </w:tc>
        <w:tc>
          <w:tcPr>
            <w:tcW w:w="3480" w:type="dxa"/>
            <w:gridSpan w:val="2"/>
            <w:hideMark/>
          </w:tcPr>
          <w:p w:rsidR="00DC42E6" w:rsidRDefault="00DC42E6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Kuželna Luna</w:t>
            </w:r>
          </w:p>
          <w:p w:rsidR="00DC42E6" w:rsidRDefault="00DC42E6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Ke Hvězdárně 667</w:t>
            </w:r>
          </w:p>
          <w:p w:rsidR="00DC42E6" w:rsidRDefault="00DC42E6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Sezimovo Ústí</w:t>
            </w:r>
          </w:p>
          <w:p w:rsidR="00DC42E6" w:rsidRDefault="00DC42E6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Rokycany</w:t>
            </w: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903DC" w:rsidTr="004E21BB">
        <w:trPr>
          <w:gridAfter w:val="1"/>
          <w:wAfter w:w="70" w:type="dxa"/>
          <w:trHeight w:val="990"/>
        </w:trPr>
        <w:tc>
          <w:tcPr>
            <w:tcW w:w="3480" w:type="dxa"/>
            <w:gridSpan w:val="2"/>
            <w:shd w:val="clear" w:color="auto" w:fill="auto"/>
          </w:tcPr>
          <w:p w:rsidR="008903DC" w:rsidRDefault="008903DC" w:rsidP="008903D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Honsa</w:t>
            </w:r>
          </w:p>
          <w:p w:rsidR="008903DC" w:rsidRDefault="008903DC" w:rsidP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903DC">
              <w:rPr>
                <w:sz w:val="22"/>
              </w:rPr>
              <w:t>732 587 860</w:t>
            </w:r>
          </w:p>
          <w:p w:rsidR="008903DC" w:rsidRDefault="008903DC" w:rsidP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8903DC">
              <w:rPr>
                <w:color w:val="0000FF"/>
                <w:sz w:val="22"/>
                <w:u w:val="single"/>
              </w:rPr>
              <w:t>honsa.paja@seznam.cz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720F54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Pavel</w:t>
            </w:r>
            <w:r w:rsidR="008903DC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Andrlík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720F54" w:rsidRPr="00720F54">
              <w:rPr>
                <w:sz w:val="22"/>
              </w:rPr>
              <w:t>730</w:t>
            </w:r>
            <w:r w:rsidR="00720F54">
              <w:rPr>
                <w:sz w:val="22"/>
              </w:rPr>
              <w:t> </w:t>
            </w:r>
            <w:r w:rsidR="00720F54" w:rsidRPr="00720F54">
              <w:rPr>
                <w:sz w:val="22"/>
              </w:rPr>
              <w:t>964</w:t>
            </w:r>
            <w:r w:rsidR="00720F54">
              <w:rPr>
                <w:sz w:val="22"/>
              </w:rPr>
              <w:t xml:space="preserve"> </w:t>
            </w:r>
            <w:r w:rsidR="00720F54" w:rsidRPr="00720F54">
              <w:rPr>
                <w:sz w:val="22"/>
              </w:rPr>
              <w:t>120</w:t>
            </w:r>
          </w:p>
          <w:p w:rsidR="008903DC" w:rsidRDefault="00720F54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-mail:</w:t>
            </w:r>
            <w:r>
              <w:t xml:space="preserve"> </w:t>
            </w:r>
            <w:r w:rsidRPr="00720F54">
              <w:rPr>
                <w:color w:val="0000FF"/>
                <w:sz w:val="22"/>
                <w:u w:val="single"/>
              </w:rPr>
              <w:t>pavlitu@seznam.cz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Jiráskova 1154</w:t>
            </w:r>
          </w:p>
          <w:p w:rsidR="008903DC" w:rsidRDefault="008903DC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ROKYCANY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20F54" w:rsidRDefault="00720F54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720F54">
              <w:rPr>
                <w:smallCaps/>
                <w:sz w:val="22"/>
              </w:rPr>
              <w:t>371 726 767</w:t>
            </w:r>
          </w:p>
        </w:tc>
      </w:tr>
      <w:tr w:rsidR="008903DC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3DC" w:rsidRDefault="008903DC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KK </w:t>
            </w:r>
            <w:r w:rsidR="00AC03A6">
              <w:rPr>
                <w:b/>
                <w:bCs/>
                <w:smallCaps/>
                <w:color w:val="C00000"/>
              </w:rPr>
              <w:t>Lokomotiva Tábor</w:t>
            </w:r>
          </w:p>
        </w:tc>
      </w:tr>
      <w:tr w:rsidR="00AC03A6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C03A6" w:rsidRDefault="00AC03A6" w:rsidP="00AC03A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C03A6" w:rsidRDefault="00AC03A6" w:rsidP="00AC03A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C03A6" w:rsidRDefault="00AC03A6" w:rsidP="00AC03A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C03A6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  <w:hideMark/>
          </w:tcPr>
          <w:p w:rsidR="00AC03A6" w:rsidRDefault="00B12617" w:rsidP="00AC03A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David</w:t>
            </w:r>
            <w:r w:rsidR="00AC03A6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Kášek</w:t>
            </w:r>
          </w:p>
          <w:p w:rsidR="00AC03A6" w:rsidRDefault="00AC03A6" w:rsidP="00AC03A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B12617" w:rsidRPr="00B12617">
              <w:rPr>
                <w:sz w:val="22"/>
              </w:rPr>
              <w:t>721</w:t>
            </w:r>
            <w:r w:rsidR="00B12617">
              <w:rPr>
                <w:sz w:val="22"/>
              </w:rPr>
              <w:t> </w:t>
            </w:r>
            <w:r w:rsidR="00B12617" w:rsidRPr="00B12617">
              <w:rPr>
                <w:sz w:val="22"/>
              </w:rPr>
              <w:t>089</w:t>
            </w:r>
            <w:r w:rsidR="00B12617">
              <w:rPr>
                <w:sz w:val="22"/>
              </w:rPr>
              <w:t xml:space="preserve"> </w:t>
            </w:r>
            <w:r w:rsidR="00B12617" w:rsidRPr="00B12617">
              <w:rPr>
                <w:sz w:val="22"/>
              </w:rPr>
              <w:t>543</w:t>
            </w:r>
          </w:p>
          <w:p w:rsidR="00AC03A6" w:rsidRDefault="00AC03A6" w:rsidP="00AC03A6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B12617" w:rsidRPr="00B12617">
              <w:rPr>
                <w:color w:val="0000FF"/>
                <w:sz w:val="22"/>
                <w:u w:val="single"/>
              </w:rPr>
              <w:t>kasekd@live.com</w:t>
            </w:r>
          </w:p>
          <w:p w:rsidR="00AC03A6" w:rsidRDefault="00AC03A6" w:rsidP="00AC03A6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hideMark/>
          </w:tcPr>
          <w:p w:rsidR="00AC03A6" w:rsidRDefault="00B12617" w:rsidP="00AC03A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Bořivoj </w:t>
            </w:r>
            <w:r w:rsidR="00D45C4A">
              <w:rPr>
                <w:smallCaps/>
                <w:sz w:val="22"/>
              </w:rPr>
              <w:t>Jelínek</w:t>
            </w:r>
          </w:p>
          <w:p w:rsidR="00AC03A6" w:rsidRDefault="00AC03A6" w:rsidP="00AC03A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B12617" w:rsidRPr="00B12617">
              <w:rPr>
                <w:sz w:val="22"/>
              </w:rPr>
              <w:t>724</w:t>
            </w:r>
            <w:r w:rsidR="00B12617">
              <w:rPr>
                <w:sz w:val="22"/>
              </w:rPr>
              <w:t> </w:t>
            </w:r>
            <w:r w:rsidR="00B12617" w:rsidRPr="00B12617">
              <w:rPr>
                <w:sz w:val="22"/>
              </w:rPr>
              <w:t>052</w:t>
            </w:r>
            <w:r w:rsidR="00B12617">
              <w:rPr>
                <w:sz w:val="22"/>
              </w:rPr>
              <w:t xml:space="preserve"> </w:t>
            </w:r>
            <w:r w:rsidR="00B12617" w:rsidRPr="00B12617">
              <w:rPr>
                <w:sz w:val="22"/>
              </w:rPr>
              <w:t>666</w:t>
            </w:r>
          </w:p>
          <w:p w:rsidR="00AC03A6" w:rsidRDefault="00AC03A6" w:rsidP="00AC03A6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B12617" w:rsidRPr="00B12617">
              <w:rPr>
                <w:color w:val="0000FF"/>
                <w:sz w:val="22"/>
                <w:u w:val="single"/>
              </w:rPr>
              <w:t>borjel@seznam.cz</w:t>
            </w:r>
          </w:p>
        </w:tc>
        <w:tc>
          <w:tcPr>
            <w:tcW w:w="3480" w:type="dxa"/>
            <w:gridSpan w:val="2"/>
          </w:tcPr>
          <w:p w:rsidR="00AC03A6" w:rsidRDefault="00AC03A6" w:rsidP="00AC03A6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Skálova 2878</w:t>
            </w:r>
          </w:p>
          <w:p w:rsidR="00AC03A6" w:rsidRDefault="00AC03A6" w:rsidP="00AC03A6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TáboR</w:t>
            </w:r>
          </w:p>
          <w:p w:rsidR="00AC03A6" w:rsidRDefault="00AC03A6" w:rsidP="00AC03A6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C03A6" w:rsidRDefault="00AC03A6" w:rsidP="00AC03A6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D91190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</w:tcPr>
          <w:p w:rsidR="00D91190" w:rsidRDefault="00D91190" w:rsidP="00AC03A6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</w:tcPr>
          <w:p w:rsidR="00D91190" w:rsidRDefault="00D91190" w:rsidP="00AC03A6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</w:tcPr>
          <w:p w:rsidR="00D91190" w:rsidRDefault="00D91190" w:rsidP="00AC03A6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t>ROZLOSOVÁNÍ ZÁKLADNÍ ČÁSTI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23.09.18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- KK Lokomotiva Tábor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Marek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23.09.18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- SKK Rokycany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Novotný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30.09.18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- KK Konstruktiva Praha 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Samec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30.09.18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– KK Hilton Sezimovo Ústí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Schneider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3.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14.10.18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- Kuželky Jiskra Hazlov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Kohlíček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14.10.18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- KK Lokomotiva Tábor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Vavřička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4.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21.10.18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- SKK Rokycany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Repčík</w:t>
      </w:r>
    </w:p>
    <w:p w:rsid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21.10.18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- KK Konstruktiva Praha 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Marek</w:t>
      </w:r>
    </w:p>
    <w:p w:rsidR="00D23497" w:rsidRPr="00D91190" w:rsidRDefault="00D23497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lastRenderedPageBreak/>
        <w:t>5.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04.11.18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- KK Hilton Sezimovo Ústí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Dientsbier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04.11.18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- Kuželky Jiskra Hazlov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Samec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6.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11.11.18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- KK Hilton Sezimovo Ústí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Samec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11.11.18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- KK Konstruktiva Praha 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Wohlmuth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7.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25.11.18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- KK Lokomotiva Tábor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Novotný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25.11.18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- Kuželky Jiskra Hazlov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Marek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8.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13.01.19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- KK Konstruktiva Praha 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Utikalová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13.01.19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- SKK Rokycany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Samec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9.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Lokomotiva Tábor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20.01.19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SKK Rokycany - Kuželky Jiskra Hazlov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Vavřička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20.01.19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- KK Hilton Sezimovo Ústí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Kohlíček</w:t>
      </w:r>
    </w:p>
    <w:p w:rsidR="00D91190" w:rsidRPr="00D91190" w:rsidRDefault="00D91190" w:rsidP="006A48A2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10. kolo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 xml:space="preserve"> </w:t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</w:r>
      <w:r w:rsidRPr="00D91190">
        <w:rPr>
          <w:rFonts w:ascii="Times New Roman" w:hAnsi="Times New Roman" w:cs="Times New Roman"/>
          <w:sz w:val="24"/>
          <w:szCs w:val="24"/>
        </w:rPr>
        <w:tab/>
        <w:t>KK Konstruktiva Praha    volno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10.02.19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KK Hilton Sezimovo Ústí - SKK Rokycany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Marek</w:t>
      </w:r>
    </w:p>
    <w:p w:rsidR="00D91190" w:rsidRPr="00D91190" w:rsidRDefault="00D91190" w:rsidP="006A48A2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91190">
        <w:rPr>
          <w:rFonts w:ascii="Times New Roman" w:hAnsi="Times New Roman" w:cs="Times New Roman"/>
          <w:sz w:val="24"/>
          <w:szCs w:val="24"/>
        </w:rPr>
        <w:t>10.02.19</w:t>
      </w:r>
      <w:r w:rsidRPr="00D91190">
        <w:rPr>
          <w:rFonts w:ascii="Times New Roman" w:hAnsi="Times New Roman" w:cs="Times New Roman"/>
          <w:sz w:val="24"/>
          <w:szCs w:val="24"/>
        </w:rPr>
        <w:tab/>
        <w:t>ne</w:t>
      </w:r>
      <w:r w:rsidRPr="00D91190">
        <w:rPr>
          <w:rFonts w:ascii="Times New Roman" w:hAnsi="Times New Roman" w:cs="Times New Roman"/>
          <w:sz w:val="24"/>
          <w:szCs w:val="24"/>
        </w:rPr>
        <w:tab/>
        <w:t>10:00</w:t>
      </w:r>
      <w:r w:rsidRPr="00D91190">
        <w:rPr>
          <w:rFonts w:ascii="Times New Roman" w:hAnsi="Times New Roman" w:cs="Times New Roman"/>
          <w:sz w:val="24"/>
          <w:szCs w:val="24"/>
        </w:rPr>
        <w:tab/>
        <w:t>Kuželky Jiskra Hazlov - KK Lokomotiva Tábor</w:t>
      </w:r>
      <w:r w:rsidR="006A48A2">
        <w:rPr>
          <w:rFonts w:ascii="Times New Roman" w:hAnsi="Times New Roman" w:cs="Times New Roman"/>
          <w:sz w:val="24"/>
          <w:szCs w:val="24"/>
        </w:rPr>
        <w:tab/>
      </w:r>
      <w:r w:rsidR="006A48A2">
        <w:rPr>
          <w:rFonts w:ascii="Times New Roman" w:hAnsi="Times New Roman" w:cs="Times New Roman"/>
          <w:sz w:val="24"/>
          <w:szCs w:val="24"/>
        </w:rPr>
        <w:tab/>
        <w:t>Špačková</w:t>
      </w:r>
    </w:p>
    <w:p w:rsidR="00EF3F29" w:rsidRDefault="00CF72D4" w:rsidP="00CF72D4">
      <w:r>
        <w:rPr>
          <w:rStyle w:val="Znakypropoznmkupodarou"/>
          <w:rFonts w:ascii="Symbol" w:hAnsi="Symbol"/>
          <w:sz w:val="28"/>
        </w:rPr>
        <w:t></w:t>
      </w:r>
      <w:r w:rsidR="00EF3F2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733E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96" w:rsidRDefault="008B2596">
      <w:r>
        <w:separator/>
      </w:r>
    </w:p>
  </w:endnote>
  <w:endnote w:type="continuationSeparator" w:id="0">
    <w:p w:rsidR="008B2596" w:rsidRDefault="008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8B2596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F3F2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E5510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96" w:rsidRDefault="008B2596">
      <w:r>
        <w:separator/>
      </w:r>
    </w:p>
  </w:footnote>
  <w:footnote w:type="continuationSeparator" w:id="0">
    <w:p w:rsidR="008B2596" w:rsidRDefault="008B2596">
      <w:r>
        <w:continuationSeparator/>
      </w:r>
    </w:p>
  </w:footnote>
  <w:footnote w:id="1">
    <w:p w:rsidR="00EF3F29" w:rsidRDefault="00EF3F29">
      <w:pPr>
        <w:pStyle w:val="FootnoteText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link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79BC"/>
    <w:rsid w:val="000A403E"/>
    <w:rsid w:val="000E54A7"/>
    <w:rsid w:val="0015659F"/>
    <w:rsid w:val="00171B7D"/>
    <w:rsid w:val="0018632E"/>
    <w:rsid w:val="0019455C"/>
    <w:rsid w:val="001A386A"/>
    <w:rsid w:val="001A7EFC"/>
    <w:rsid w:val="001D3D12"/>
    <w:rsid w:val="002046CD"/>
    <w:rsid w:val="00215B39"/>
    <w:rsid w:val="0024335C"/>
    <w:rsid w:val="002B64DF"/>
    <w:rsid w:val="003000D5"/>
    <w:rsid w:val="003046C2"/>
    <w:rsid w:val="00306509"/>
    <w:rsid w:val="00324CD8"/>
    <w:rsid w:val="0036528F"/>
    <w:rsid w:val="003C0E9A"/>
    <w:rsid w:val="00415585"/>
    <w:rsid w:val="00450AEB"/>
    <w:rsid w:val="00456AC3"/>
    <w:rsid w:val="00466DE6"/>
    <w:rsid w:val="0048476B"/>
    <w:rsid w:val="0048626B"/>
    <w:rsid w:val="00497C3E"/>
    <w:rsid w:val="004B60FE"/>
    <w:rsid w:val="004D0A05"/>
    <w:rsid w:val="004E65BB"/>
    <w:rsid w:val="005073FC"/>
    <w:rsid w:val="00535658"/>
    <w:rsid w:val="00540694"/>
    <w:rsid w:val="00554B70"/>
    <w:rsid w:val="00562D66"/>
    <w:rsid w:val="00573791"/>
    <w:rsid w:val="005A1111"/>
    <w:rsid w:val="005A763B"/>
    <w:rsid w:val="005D0A99"/>
    <w:rsid w:val="00634DC3"/>
    <w:rsid w:val="006441D9"/>
    <w:rsid w:val="006A106D"/>
    <w:rsid w:val="006A48A2"/>
    <w:rsid w:val="006B49F9"/>
    <w:rsid w:val="006D7563"/>
    <w:rsid w:val="006F2022"/>
    <w:rsid w:val="00720F54"/>
    <w:rsid w:val="00725F81"/>
    <w:rsid w:val="00733EB6"/>
    <w:rsid w:val="00765559"/>
    <w:rsid w:val="00770F12"/>
    <w:rsid w:val="007A0A06"/>
    <w:rsid w:val="007E4736"/>
    <w:rsid w:val="007E5510"/>
    <w:rsid w:val="008002F6"/>
    <w:rsid w:val="00825F35"/>
    <w:rsid w:val="00856669"/>
    <w:rsid w:val="0085678A"/>
    <w:rsid w:val="0087540D"/>
    <w:rsid w:val="008903DC"/>
    <w:rsid w:val="008958B2"/>
    <w:rsid w:val="008B10C3"/>
    <w:rsid w:val="008B2596"/>
    <w:rsid w:val="008D6CF7"/>
    <w:rsid w:val="008F6DEC"/>
    <w:rsid w:val="009C6D5B"/>
    <w:rsid w:val="00A33B35"/>
    <w:rsid w:val="00AC03A6"/>
    <w:rsid w:val="00AD77F6"/>
    <w:rsid w:val="00AE2DD6"/>
    <w:rsid w:val="00B12617"/>
    <w:rsid w:val="00B42E51"/>
    <w:rsid w:val="00B87E44"/>
    <w:rsid w:val="00BA4C38"/>
    <w:rsid w:val="00BC6F90"/>
    <w:rsid w:val="00C66F55"/>
    <w:rsid w:val="00C677D8"/>
    <w:rsid w:val="00C86F24"/>
    <w:rsid w:val="00CE0425"/>
    <w:rsid w:val="00CE2016"/>
    <w:rsid w:val="00CF30EC"/>
    <w:rsid w:val="00CF72D4"/>
    <w:rsid w:val="00D02270"/>
    <w:rsid w:val="00D23497"/>
    <w:rsid w:val="00D45C4A"/>
    <w:rsid w:val="00D553BC"/>
    <w:rsid w:val="00D75C20"/>
    <w:rsid w:val="00D91190"/>
    <w:rsid w:val="00DC42E6"/>
    <w:rsid w:val="00DE1D04"/>
    <w:rsid w:val="00DF0F9E"/>
    <w:rsid w:val="00E03E46"/>
    <w:rsid w:val="00E26A90"/>
    <w:rsid w:val="00E360E2"/>
    <w:rsid w:val="00EB5D78"/>
    <w:rsid w:val="00EF3F29"/>
    <w:rsid w:val="00F024E8"/>
    <w:rsid w:val="00F55C0D"/>
    <w:rsid w:val="00F70B0B"/>
    <w:rsid w:val="00F97400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EA8C1F1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Heading6">
    <w:name w:val="heading 6"/>
    <w:basedOn w:val="Normal"/>
    <w:next w:val="Normal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Heading9">
    <w:name w:val="heading 9"/>
    <w:basedOn w:val="Normal"/>
    <w:next w:val="Normal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link">
    <w:name w:val="Hyperlink"/>
    <w:basedOn w:val="Standardnpsmoodstavce1"/>
    <w:rsid w:val="00DE1D04"/>
    <w:rPr>
      <w:color w:val="0000FF"/>
      <w:u w:val="single"/>
    </w:rPr>
  </w:style>
  <w:style w:type="character" w:styleId="FollowedHyperlink">
    <w:name w:val="FollowedHyperlink"/>
    <w:basedOn w:val="Standardnpsmoodstavce1"/>
    <w:rsid w:val="00DE1D04"/>
    <w:rPr>
      <w:color w:val="800080"/>
      <w:u w:val="single"/>
    </w:rPr>
  </w:style>
  <w:style w:type="character" w:styleId="PageNumber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FootnoteReference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EndnoteReference">
    <w:name w:val="endnote reference"/>
    <w:rsid w:val="00DE1D04"/>
    <w:rPr>
      <w:vertAlign w:val="superscript"/>
    </w:rPr>
  </w:style>
  <w:style w:type="paragraph" w:customStyle="1" w:styleId="Nadpis">
    <w:name w:val="Nadpis"/>
    <w:basedOn w:val="Normal"/>
    <w:next w:val="Body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E1D04"/>
    <w:pPr>
      <w:spacing w:after="720"/>
      <w:jc w:val="center"/>
    </w:pPr>
    <w:rPr>
      <w:color w:val="FF0000"/>
      <w:sz w:val="32"/>
    </w:rPr>
  </w:style>
  <w:style w:type="paragraph" w:styleId="List">
    <w:name w:val="List"/>
    <w:basedOn w:val="BodyText"/>
    <w:rsid w:val="00DE1D04"/>
    <w:rPr>
      <w:rFonts w:cs="Tahoma"/>
    </w:rPr>
  </w:style>
  <w:style w:type="paragraph" w:customStyle="1" w:styleId="Popisek">
    <w:name w:val="Popisek"/>
    <w:basedOn w:val="Normal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DE1D0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Subtitle">
    <w:name w:val="Subtitle"/>
    <w:basedOn w:val="Normal"/>
    <w:next w:val="Body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Header">
    <w:name w:val="head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al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al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al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al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al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al"/>
    <w:rsid w:val="00DE1D04"/>
    <w:rPr>
      <w:sz w:val="22"/>
    </w:rPr>
  </w:style>
  <w:style w:type="paragraph" w:customStyle="1" w:styleId="Rozvrendokumentu1">
    <w:name w:val="Rozvržení dokumentu1"/>
    <w:basedOn w:val="Normal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FootnoteText">
    <w:name w:val="footnote text"/>
    <w:basedOn w:val="Normal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BodyText"/>
    <w:rsid w:val="00DE1D04"/>
  </w:style>
  <w:style w:type="paragraph" w:customStyle="1" w:styleId="Obsahtabulky">
    <w:name w:val="Obsah tabulky"/>
    <w:basedOn w:val="Normal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5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3055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58</cp:revision>
  <cp:lastPrinted>2011-08-12T08:50:00Z</cp:lastPrinted>
  <dcterms:created xsi:type="dcterms:W3CDTF">2015-08-25T09:15:00Z</dcterms:created>
  <dcterms:modified xsi:type="dcterms:W3CDTF">2018-09-09T18:14:00Z</dcterms:modified>
</cp:coreProperties>
</file>