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B0" w:rsidRPr="001137EE" w:rsidRDefault="00C878B0" w:rsidP="00C878B0">
      <w:pPr>
        <w:spacing w:after="120"/>
        <w:jc w:val="center"/>
        <w:rPr>
          <w:b/>
          <w:sz w:val="30"/>
        </w:rPr>
      </w:pPr>
      <w:r w:rsidRPr="001137EE">
        <w:rPr>
          <w:b/>
          <w:sz w:val="30"/>
        </w:rPr>
        <w:t>Hodnocení soutěžního ročníku 20</w:t>
      </w:r>
      <w:r>
        <w:rPr>
          <w:b/>
          <w:sz w:val="30"/>
        </w:rPr>
        <w:t>12-2013</w:t>
      </w:r>
    </w:p>
    <w:p w:rsidR="002B250B" w:rsidRDefault="002B250B"/>
    <w:p w:rsidR="00C878B0" w:rsidRDefault="00C878B0"/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Uveďte Vaše poznatky z herního průběhu Soutěžního ročníku 2012-2013.</w:t>
      </w:r>
    </w:p>
    <w:p w:rsidR="00C878B0" w:rsidRDefault="00C878B0" w:rsidP="00C878B0">
      <w:pPr>
        <w:ind w:firstLine="567"/>
      </w:pPr>
      <w:r>
        <w:t xml:space="preserve">z našeho pohledu se jednalo o velmi vyrovnaný ročník, kdy hned sedm týmů mělo dlouho reálnou šanci na přední </w:t>
      </w:r>
      <w:proofErr w:type="gramStart"/>
      <w:r>
        <w:t>příčky a nikdo</w:t>
      </w:r>
      <w:proofErr w:type="gramEnd"/>
      <w:r>
        <w:t xml:space="preserve"> nad ostatními nevyčníval. Při našich utkáních nedošlo k žádným zvláštnostem – opět jsme ukázali sílu </w:t>
      </w:r>
      <w:proofErr w:type="gramStart"/>
      <w:r>
        <w:t>venku avšak</w:t>
      </w:r>
      <w:proofErr w:type="gramEnd"/>
      <w:r>
        <w:t xml:space="preserve"> špatné domácí výkony neumožnily bojovat o příčky nejvyšší až do konce </w:t>
      </w:r>
      <w:r w:rsidR="00563966">
        <w:t>–</w:t>
      </w:r>
      <w:r>
        <w:t xml:space="preserve"> </w:t>
      </w:r>
      <w:r w:rsidRPr="007E3813">
        <w:rPr>
          <w:i/>
        </w:rPr>
        <w:t>Vyškov</w:t>
      </w:r>
    </w:p>
    <w:p w:rsidR="00563966" w:rsidRDefault="00563966" w:rsidP="00C878B0">
      <w:pPr>
        <w:ind w:firstLine="567"/>
      </w:pPr>
      <w:r>
        <w:t xml:space="preserve">nemám připomínky – </w:t>
      </w:r>
      <w:r w:rsidRPr="007E3813">
        <w:rPr>
          <w:i/>
        </w:rPr>
        <w:t>Blansko</w:t>
      </w:r>
      <w:r w:rsidR="003C4614" w:rsidRPr="007E3813">
        <w:rPr>
          <w:i/>
        </w:rPr>
        <w:t>, Česká Třebová</w:t>
      </w:r>
      <w:r w:rsidR="007E3813" w:rsidRPr="007E3813">
        <w:rPr>
          <w:i/>
        </w:rPr>
        <w:t>, Zábřeh</w:t>
      </w:r>
    </w:p>
    <w:p w:rsidR="00563966" w:rsidRDefault="00563966" w:rsidP="00563966">
      <w:pPr>
        <w:ind w:firstLine="567"/>
      </w:pPr>
      <w:r>
        <w:t xml:space="preserve">velmi zajímavý průběh soutěže, kdy o postupujícím do 1.KLM rozhodovalo až poslední kolo. Škoda, že o sestupujících </w:t>
      </w:r>
      <w:proofErr w:type="gramStart"/>
      <w:r>
        <w:t>bylo</w:t>
      </w:r>
      <w:proofErr w:type="gramEnd"/>
      <w:r>
        <w:t xml:space="preserve"> již </w:t>
      </w:r>
      <w:proofErr w:type="gramStart"/>
      <w:r>
        <w:t>rozhodnuto</w:t>
      </w:r>
      <w:proofErr w:type="gramEnd"/>
      <w:r>
        <w:t xml:space="preserve"> 3 kola před koncem… - </w:t>
      </w:r>
      <w:r w:rsidRPr="007E3813">
        <w:rPr>
          <w:i/>
        </w:rPr>
        <w:t>Brno A</w:t>
      </w:r>
    </w:p>
    <w:p w:rsidR="00C878B0" w:rsidRDefault="00635961" w:rsidP="00635961">
      <w:pPr>
        <w:ind w:firstLine="567"/>
      </w:pPr>
      <w:r>
        <w:t xml:space="preserve">soutěžní ročník proběhl bez potíží – </w:t>
      </w:r>
      <w:r w:rsidRPr="007E3813">
        <w:rPr>
          <w:i/>
        </w:rPr>
        <w:t>Brno B</w:t>
      </w:r>
    </w:p>
    <w:p w:rsidR="00E70C56" w:rsidRDefault="00E70C56" w:rsidP="00E70C56">
      <w:pPr>
        <w:ind w:firstLine="567"/>
      </w:pPr>
      <w:r>
        <w:t>s</w:t>
      </w:r>
      <w:r w:rsidRPr="001466FF">
        <w:t>outěžní ročník 2</w:t>
      </w:r>
      <w:r>
        <w:t xml:space="preserve">012-2013 proběhl bez komplikací </w:t>
      </w:r>
      <w:r w:rsidR="000E0CD2">
        <w:t>–</w:t>
      </w:r>
      <w:r>
        <w:t xml:space="preserve"> </w:t>
      </w:r>
      <w:r w:rsidRPr="007E3813">
        <w:rPr>
          <w:i/>
        </w:rPr>
        <w:t>Opava</w:t>
      </w:r>
    </w:p>
    <w:p w:rsidR="00E70C56" w:rsidRDefault="000E0CD2" w:rsidP="000E0CD2">
      <w:pPr>
        <w:ind w:firstLine="567"/>
      </w:pPr>
      <w:r>
        <w:t xml:space="preserve">kvalitní a napínavá soutěž až do konce. Nám zase na jaře „ došel dech “ </w:t>
      </w:r>
      <w:r w:rsidR="00506985">
        <w:t>–</w:t>
      </w:r>
      <w:r>
        <w:t xml:space="preserve"> </w:t>
      </w:r>
      <w:r w:rsidRPr="007E3813">
        <w:rPr>
          <w:i/>
        </w:rPr>
        <w:t>Rosice</w:t>
      </w:r>
    </w:p>
    <w:p w:rsidR="00506985" w:rsidRDefault="00506985" w:rsidP="00506985">
      <w:pPr>
        <w:ind w:firstLine="567"/>
      </w:pPr>
      <w:r>
        <w:t xml:space="preserve">soutěžní ročník 2013/2013 proběhl bezproblémově, dle regulí a v duchu fair play - </w:t>
      </w:r>
      <w:r w:rsidRPr="007E3813">
        <w:rPr>
          <w:i/>
        </w:rPr>
        <w:t>Šumperk</w:t>
      </w:r>
    </w:p>
    <w:p w:rsidR="00506985" w:rsidRDefault="00E06010" w:rsidP="000E0CD2">
      <w:pPr>
        <w:ind w:firstLine="567"/>
        <w:rPr>
          <w:i/>
        </w:rPr>
      </w:pPr>
      <w:r>
        <w:t xml:space="preserve">ročník proběhl bez problémů </w:t>
      </w:r>
      <w:r w:rsidR="007E3813">
        <w:t>–</w:t>
      </w:r>
      <w:r>
        <w:t xml:space="preserve"> </w:t>
      </w:r>
      <w:r>
        <w:rPr>
          <w:i/>
        </w:rPr>
        <w:t>Hořice</w:t>
      </w:r>
    </w:p>
    <w:p w:rsidR="007E3813" w:rsidRPr="00CB3567" w:rsidRDefault="00CB3567" w:rsidP="000E0CD2">
      <w:pPr>
        <w:ind w:firstLine="567"/>
      </w:pPr>
      <w:r>
        <w:t xml:space="preserve">dobrý - </w:t>
      </w:r>
      <w:r>
        <w:rPr>
          <w:i/>
        </w:rPr>
        <w:t>Prostějov</w:t>
      </w:r>
    </w:p>
    <w:p w:rsidR="007E3813" w:rsidRPr="00E06010" w:rsidRDefault="007E3813" w:rsidP="000E0CD2">
      <w:pPr>
        <w:ind w:firstLine="567"/>
        <w:rPr>
          <w:i/>
        </w:rPr>
      </w:pPr>
    </w:p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Jak hodnotíte zpravodaj Vaší soutěže, Kuželkářské listy, web ČKA a kuželkářské fórum?</w:t>
      </w:r>
    </w:p>
    <w:p w:rsidR="00C878B0" w:rsidRDefault="00C878B0" w:rsidP="00C878B0">
      <w:pPr>
        <w:ind w:firstLine="567"/>
      </w:pPr>
      <w:r>
        <w:t xml:space="preserve">myslíme, že zpravodaj, web i kuželkářské listy jsou v dobrých rukou a jsou dělány profesionálně bez nedostatků. Kuželkářské fórum nenavštěvujeme </w:t>
      </w:r>
      <w:r w:rsidR="00563966">
        <w:t>–</w:t>
      </w:r>
      <w:r>
        <w:t xml:space="preserve"> </w:t>
      </w:r>
      <w:r w:rsidRPr="00FA3E0B">
        <w:rPr>
          <w:i/>
        </w:rPr>
        <w:t>Vyškov</w:t>
      </w:r>
    </w:p>
    <w:p w:rsidR="00563966" w:rsidRDefault="00563966" w:rsidP="00C878B0">
      <w:pPr>
        <w:ind w:firstLine="567"/>
      </w:pPr>
      <w:r>
        <w:t xml:space="preserve">jsem spokojen – </w:t>
      </w:r>
      <w:r w:rsidRPr="00FA3E0B">
        <w:rPr>
          <w:i/>
        </w:rPr>
        <w:t>Blansko</w:t>
      </w:r>
    </w:p>
    <w:p w:rsidR="00563966" w:rsidRDefault="00563966" w:rsidP="00C878B0">
      <w:pPr>
        <w:ind w:firstLine="567"/>
      </w:pPr>
      <w:r>
        <w:t xml:space="preserve">bez připomínek – </w:t>
      </w:r>
      <w:r w:rsidRPr="00FA3E0B">
        <w:rPr>
          <w:i/>
        </w:rPr>
        <w:t>Brno A</w:t>
      </w:r>
    </w:p>
    <w:p w:rsidR="00635961" w:rsidRDefault="00635961" w:rsidP="00635961">
      <w:pPr>
        <w:ind w:firstLine="567"/>
      </w:pPr>
      <w:r>
        <w:t xml:space="preserve">zpravodaj soutěže – ok, Kuželkářské listy nečteme, web ČKA – ok, kuželkářské fórum nečteme – </w:t>
      </w:r>
      <w:r w:rsidRPr="00FA3E0B">
        <w:rPr>
          <w:i/>
        </w:rPr>
        <w:t>Brno B</w:t>
      </w:r>
    </w:p>
    <w:p w:rsidR="00E70C56" w:rsidRDefault="00E70C56" w:rsidP="00E70C56">
      <w:pPr>
        <w:ind w:firstLine="567"/>
      </w:pPr>
      <w:r>
        <w:t>n</w:t>
      </w:r>
      <w:r w:rsidRPr="001466FF">
        <w:t xml:space="preserve">ebyly shledány žádné negativní poznatky, výsledky byly podrobné a i </w:t>
      </w:r>
      <w:r>
        <w:t xml:space="preserve">poměrně rychle dostupné na webu </w:t>
      </w:r>
      <w:r w:rsidR="000E0CD2">
        <w:t>–</w:t>
      </w:r>
      <w:r>
        <w:t xml:space="preserve"> </w:t>
      </w:r>
      <w:r w:rsidRPr="00FA3E0B">
        <w:rPr>
          <w:i/>
        </w:rPr>
        <w:t>Opava</w:t>
      </w:r>
    </w:p>
    <w:p w:rsidR="00E70C56" w:rsidRDefault="000E0CD2" w:rsidP="000E0CD2">
      <w:pPr>
        <w:ind w:firstLine="567"/>
      </w:pPr>
      <w:r>
        <w:t xml:space="preserve">listy jsou kvalitní, web přehledný, fóra se většina družstva nezúčastňujeme. Zpravodaj je včasný a dobrý, akorát máme výtku k tabulce jednotlivců, není kompletní, končí </w:t>
      </w:r>
      <w:proofErr w:type="gramStart"/>
      <w:r>
        <w:t>20tým</w:t>
      </w:r>
      <w:proofErr w:type="gramEnd"/>
      <w:r>
        <w:t xml:space="preserve"> místem. Ve formuláři </w:t>
      </w:r>
      <w:proofErr w:type="spellStart"/>
      <w:r>
        <w:t>pdf</w:t>
      </w:r>
      <w:proofErr w:type="spellEnd"/>
      <w:r>
        <w:t xml:space="preserve">. ať to tak klidně je, ale navrhujeme ve </w:t>
      </w:r>
      <w:proofErr w:type="spellStart"/>
      <w:r>
        <w:t>wordu</w:t>
      </w:r>
      <w:proofErr w:type="spellEnd"/>
      <w:r>
        <w:t xml:space="preserve">, který se dá upravovat, aby se tabulka jednotlivců zobrazovala celá. Děkujeme </w:t>
      </w:r>
      <w:r w:rsidR="00506985">
        <w:t>–</w:t>
      </w:r>
      <w:r>
        <w:t xml:space="preserve"> </w:t>
      </w:r>
      <w:r w:rsidRPr="00FA3E0B">
        <w:rPr>
          <w:i/>
        </w:rPr>
        <w:t>Rosice</w:t>
      </w:r>
    </w:p>
    <w:p w:rsidR="00506985" w:rsidRDefault="00506985" w:rsidP="00506985">
      <w:pPr>
        <w:ind w:firstLine="567"/>
      </w:pPr>
      <w:r>
        <w:t xml:space="preserve">zpravodaj hodnotím dobře, jako plně dostačující, Kuželkářské listy výborné, fórum nesleduji </w:t>
      </w:r>
      <w:r w:rsidR="003C4614">
        <w:t>–</w:t>
      </w:r>
      <w:r>
        <w:t xml:space="preserve"> </w:t>
      </w:r>
      <w:r w:rsidRPr="00FA3E0B">
        <w:rPr>
          <w:i/>
        </w:rPr>
        <w:t>Šumperk</w:t>
      </w:r>
    </w:p>
    <w:p w:rsidR="003C4614" w:rsidRPr="00A27BF8" w:rsidRDefault="003C4614" w:rsidP="003C4614">
      <w:pPr>
        <w:ind w:firstLine="567"/>
      </w:pPr>
      <w:r>
        <w:t>kuli a web výborně,</w:t>
      </w:r>
      <w:r w:rsidR="00E06010">
        <w:t xml:space="preserve"> fó</w:t>
      </w:r>
      <w:r>
        <w:t xml:space="preserve">rum </w:t>
      </w:r>
      <w:proofErr w:type="gramStart"/>
      <w:r>
        <w:t>nečtu</w:t>
      </w:r>
      <w:proofErr w:type="gramEnd"/>
      <w:r>
        <w:t xml:space="preserve"> nic tam </w:t>
      </w:r>
      <w:proofErr w:type="gramStart"/>
      <w:r>
        <w:t>není</w:t>
      </w:r>
      <w:proofErr w:type="gramEnd"/>
      <w:r>
        <w:t xml:space="preserve"> – </w:t>
      </w:r>
      <w:r w:rsidRPr="00FA3E0B">
        <w:rPr>
          <w:i/>
        </w:rPr>
        <w:t>Česká Třebová</w:t>
      </w:r>
    </w:p>
    <w:p w:rsidR="00E06010" w:rsidRPr="00E06010" w:rsidRDefault="00E06010" w:rsidP="00E06010">
      <w:pPr>
        <w:ind w:firstLine="567"/>
        <w:rPr>
          <w:i/>
        </w:rPr>
      </w:pPr>
      <w:r>
        <w:t xml:space="preserve">formu zpracování zpravodajů hodnotíme kladně. Pouze si myslíme, že když je zpravodaj vydán v neděli večer, je to trošku pozdě - </w:t>
      </w:r>
      <w:r>
        <w:rPr>
          <w:i/>
        </w:rPr>
        <w:t>Hořice</w:t>
      </w:r>
    </w:p>
    <w:p w:rsidR="003C4614" w:rsidRDefault="00514FFE" w:rsidP="00506985">
      <w:pPr>
        <w:ind w:firstLine="567"/>
      </w:pPr>
      <w:r>
        <w:t xml:space="preserve">standartní - </w:t>
      </w:r>
      <w:r w:rsidRPr="00514FFE">
        <w:rPr>
          <w:i/>
        </w:rPr>
        <w:t>Zábřeh</w:t>
      </w:r>
    </w:p>
    <w:p w:rsidR="00506985" w:rsidRPr="00CB3567" w:rsidRDefault="00CB3567" w:rsidP="000E0CD2">
      <w:pPr>
        <w:ind w:firstLine="567"/>
        <w:rPr>
          <w:i/>
        </w:rPr>
      </w:pPr>
      <w:r>
        <w:t>super -</w:t>
      </w:r>
      <w:r w:rsidRPr="00CB3567">
        <w:rPr>
          <w:i/>
        </w:rPr>
        <w:t xml:space="preserve"> Prostějov</w:t>
      </w:r>
    </w:p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Jak hodnotíte rozhodčí?</w:t>
      </w:r>
    </w:p>
    <w:p w:rsidR="00C878B0" w:rsidRDefault="00C878B0" w:rsidP="00C878B0">
      <w:pPr>
        <w:ind w:firstLine="567"/>
      </w:pPr>
      <w:r>
        <w:t xml:space="preserve">mezi rozhodčími se nevyskytoval vyloženě slabý rozhodčí. Všichni plnili své povinnosti standardním způsobem. Jen jednou jsme se setkali s rozhodčí, která neznala výklad pravidel, (odpověď na mé upozornění typu – „v pravidlech je to tak povoleny“ mne, jako aktivního rozhodčího příliš nepřesvědčila) ale tato skutečnost neovlivnila konečný výsledek </w:t>
      </w:r>
      <w:r w:rsidR="00563966">
        <w:t>–</w:t>
      </w:r>
      <w:r>
        <w:t xml:space="preserve"> </w:t>
      </w:r>
      <w:r w:rsidRPr="00FA3E0B">
        <w:rPr>
          <w:i/>
        </w:rPr>
        <w:t>Vyškov</w:t>
      </w:r>
    </w:p>
    <w:p w:rsidR="00563966" w:rsidRDefault="00563966" w:rsidP="00C878B0">
      <w:pPr>
        <w:ind w:firstLine="567"/>
      </w:pPr>
      <w:r>
        <w:t xml:space="preserve">s rozhodčími jsem byl letos spokojen – </w:t>
      </w:r>
      <w:r w:rsidRPr="00FA3E0B">
        <w:rPr>
          <w:i/>
        </w:rPr>
        <w:t>Blansko</w:t>
      </w:r>
    </w:p>
    <w:p w:rsidR="00563966" w:rsidRDefault="00563966" w:rsidP="00563966">
      <w:pPr>
        <w:ind w:firstLine="567"/>
      </w:pPr>
      <w:r>
        <w:t xml:space="preserve">u rozhodčích shledáváme asi největší slabinu, kdy není jasně nastavený metr v posuzování dílčích situací. Jako příklad lze uvést situaci ze zápasu KK Zábřeh – MS Brno A, kdy hráč Kellner obdržel od sudího žlutou kartu za přešlap hrací čáry asi o 2 cm, i když v jiném zápase jsme byli svědky momentu, že si během pauzy čistil podrážku o koberec… - </w:t>
      </w:r>
      <w:r w:rsidRPr="00FA3E0B">
        <w:rPr>
          <w:i/>
        </w:rPr>
        <w:t>Brno A</w:t>
      </w:r>
    </w:p>
    <w:p w:rsidR="00563966" w:rsidRDefault="00635961" w:rsidP="00635961">
      <w:pPr>
        <w:ind w:firstLine="567"/>
      </w:pPr>
      <w:r>
        <w:t xml:space="preserve">bez výhrad – </w:t>
      </w:r>
      <w:r w:rsidRPr="00FA3E0B">
        <w:rPr>
          <w:i/>
        </w:rPr>
        <w:t>Brno B</w:t>
      </w:r>
    </w:p>
    <w:p w:rsidR="00E70C56" w:rsidRPr="001466FF" w:rsidRDefault="00E70C56" w:rsidP="00E70C56">
      <w:pPr>
        <w:ind w:firstLine="567"/>
      </w:pPr>
      <w:r>
        <w:t>n</w:t>
      </w:r>
      <w:r w:rsidRPr="001466FF">
        <w:t xml:space="preserve">emáme připomínek, v průběhu soutěže </w:t>
      </w:r>
      <w:r>
        <w:t xml:space="preserve">nedošlo ke konfliktním situacím - </w:t>
      </w:r>
      <w:r w:rsidRPr="00FA3E0B">
        <w:rPr>
          <w:i/>
        </w:rPr>
        <w:t>Opava</w:t>
      </w:r>
    </w:p>
    <w:p w:rsidR="00E70C56" w:rsidRDefault="000E0CD2" w:rsidP="00635961">
      <w:pPr>
        <w:ind w:firstLine="567"/>
      </w:pPr>
      <w:r>
        <w:t xml:space="preserve">rozhodčí jsou na dobré úrovni </w:t>
      </w:r>
      <w:r w:rsidR="00506985">
        <w:t>–</w:t>
      </w:r>
      <w:r>
        <w:t xml:space="preserve"> </w:t>
      </w:r>
      <w:r w:rsidRPr="00FA3E0B">
        <w:rPr>
          <w:i/>
        </w:rPr>
        <w:t>Rosice</w:t>
      </w:r>
    </w:p>
    <w:p w:rsidR="00953CCE" w:rsidRDefault="00953CCE" w:rsidP="00953CCE">
      <w:pPr>
        <w:ind w:firstLine="567"/>
      </w:pPr>
      <w:r>
        <w:t xml:space="preserve">s výkonem rozhodčích jsme neměli během soutěžního ročníku žádný problém - </w:t>
      </w:r>
      <w:r w:rsidRPr="00FA3E0B">
        <w:rPr>
          <w:i/>
        </w:rPr>
        <w:t>Šumperk</w:t>
      </w:r>
    </w:p>
    <w:p w:rsidR="00506985" w:rsidRDefault="003C4614" w:rsidP="00635961">
      <w:pPr>
        <w:ind w:firstLine="567"/>
        <w:rPr>
          <w:i/>
        </w:rPr>
      </w:pPr>
      <w:r>
        <w:t xml:space="preserve">vcelku dobře – </w:t>
      </w:r>
      <w:r w:rsidRPr="00FA3E0B">
        <w:rPr>
          <w:i/>
        </w:rPr>
        <w:t>Česká Třebová</w:t>
      </w:r>
    </w:p>
    <w:p w:rsidR="00E06010" w:rsidRDefault="00E06010" w:rsidP="00635961">
      <w:pPr>
        <w:ind w:firstLine="567"/>
        <w:rPr>
          <w:i/>
        </w:rPr>
      </w:pPr>
      <w:r>
        <w:t xml:space="preserve">bez větších námitek </w:t>
      </w:r>
      <w:r w:rsidR="00514FFE">
        <w:t>–</w:t>
      </w:r>
      <w:r>
        <w:t xml:space="preserve"> </w:t>
      </w:r>
      <w:r>
        <w:rPr>
          <w:i/>
        </w:rPr>
        <w:t>Hořice</w:t>
      </w:r>
    </w:p>
    <w:p w:rsidR="00514FFE" w:rsidRDefault="00514FFE" w:rsidP="00635961">
      <w:pPr>
        <w:ind w:firstLine="567"/>
        <w:rPr>
          <w:i/>
        </w:rPr>
      </w:pPr>
      <w:r>
        <w:t xml:space="preserve">standartní </w:t>
      </w:r>
      <w:r w:rsidR="00CB3567">
        <w:t>–</w:t>
      </w:r>
      <w:r>
        <w:t xml:space="preserve"> </w:t>
      </w:r>
      <w:r>
        <w:rPr>
          <w:i/>
        </w:rPr>
        <w:t>Zábřeh</w:t>
      </w:r>
    </w:p>
    <w:p w:rsidR="00CB3567" w:rsidRPr="00CB3567" w:rsidRDefault="00CB3567" w:rsidP="00635961">
      <w:pPr>
        <w:ind w:firstLine="567"/>
      </w:pPr>
      <w:r>
        <w:lastRenderedPageBreak/>
        <w:t xml:space="preserve">dobrý - </w:t>
      </w:r>
      <w:r w:rsidRPr="00CB3567">
        <w:rPr>
          <w:i/>
        </w:rPr>
        <w:t>Prostějov</w:t>
      </w:r>
    </w:p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Jak hodnotíte kuželny, jejich přípravu či vybavení a hrací materiál?</w:t>
      </w:r>
    </w:p>
    <w:p w:rsidR="00C878B0" w:rsidRDefault="00C878B0" w:rsidP="00C878B0">
      <w:pPr>
        <w:ind w:firstLine="567"/>
      </w:pPr>
      <w:r>
        <w:t xml:space="preserve">myslíme si, že s příchodem Hořic či České Třebové došlo ke zkvalitnění kuželen a nikde jsme nezaznamenali s vybaveností žádný problém </w:t>
      </w:r>
      <w:r w:rsidR="00563966">
        <w:t>–</w:t>
      </w:r>
      <w:r>
        <w:t xml:space="preserve"> </w:t>
      </w:r>
      <w:r w:rsidRPr="00FA3E0B">
        <w:rPr>
          <w:i/>
        </w:rPr>
        <w:t>Vyškov</w:t>
      </w:r>
    </w:p>
    <w:p w:rsidR="00563966" w:rsidRDefault="00563966" w:rsidP="00C878B0">
      <w:pPr>
        <w:ind w:firstLine="567"/>
      </w:pPr>
      <w:r>
        <w:t xml:space="preserve">na některých kuželnách je vidět nedostatek peněz (viz. </w:t>
      </w:r>
      <w:proofErr w:type="gramStart"/>
      <w:r>
        <w:t>naše</w:t>
      </w:r>
      <w:proofErr w:type="gramEnd"/>
      <w:r>
        <w:t xml:space="preserve"> kuželna) </w:t>
      </w:r>
      <w:r w:rsidR="0050525D">
        <w:t>–</w:t>
      </w:r>
      <w:r>
        <w:t xml:space="preserve"> </w:t>
      </w:r>
      <w:r w:rsidRPr="00FA3E0B">
        <w:rPr>
          <w:i/>
        </w:rPr>
        <w:t>Blansko</w:t>
      </w:r>
    </w:p>
    <w:p w:rsidR="0050525D" w:rsidRDefault="0050525D" w:rsidP="0050525D">
      <w:pPr>
        <w:ind w:firstLine="567"/>
      </w:pPr>
      <w:r>
        <w:t xml:space="preserve">stav kuželen bych hodnotil kromě malých výjimek za bezvadný – konkrétně na kuželnách ve Vyškově nebo Rosicích je radost hrát. Za ty výjimky bych pak označil Blansko, kde je problém s klouzajícími koulemi (dlouhodobě) a Prostějov, kde byl na drahách i rozběžišti prach, což bylo možná způsobeno zápasem, který se odehrával před naším utkáním. Co určitě nebylo zapříčiněno předešlým zápasem, byly naprosto „omlácené“ koule a potemnělost nad dráhami – </w:t>
      </w:r>
      <w:r w:rsidRPr="00FA3E0B">
        <w:rPr>
          <w:i/>
        </w:rPr>
        <w:t>Brno A</w:t>
      </w:r>
      <w:r>
        <w:t xml:space="preserve"> </w:t>
      </w:r>
    </w:p>
    <w:p w:rsidR="0050525D" w:rsidRDefault="00635961" w:rsidP="00635961">
      <w:pPr>
        <w:ind w:firstLine="567"/>
      </w:pPr>
      <w:r>
        <w:t xml:space="preserve">bez komentáře – </w:t>
      </w:r>
      <w:r w:rsidRPr="00FA3E0B">
        <w:rPr>
          <w:i/>
        </w:rPr>
        <w:t>Brno B</w:t>
      </w:r>
    </w:p>
    <w:p w:rsidR="00E70C56" w:rsidRDefault="00E70C56" w:rsidP="00F42410">
      <w:pPr>
        <w:ind w:firstLine="567"/>
      </w:pPr>
      <w:r>
        <w:t>v</w:t>
      </w:r>
      <w:r w:rsidRPr="001466FF">
        <w:t>šechny kuželny byly vždy připraveny dobře, k hracímu materiálu nem</w:t>
      </w:r>
      <w:r>
        <w:t xml:space="preserve">áme připomínek na žádné kuželně </w:t>
      </w:r>
      <w:r w:rsidR="000E0CD2">
        <w:t>–</w:t>
      </w:r>
      <w:r>
        <w:t xml:space="preserve"> </w:t>
      </w:r>
      <w:r w:rsidRPr="00FA3E0B">
        <w:rPr>
          <w:i/>
        </w:rPr>
        <w:t>Opava</w:t>
      </w:r>
    </w:p>
    <w:p w:rsidR="00953CCE" w:rsidRDefault="000E0CD2" w:rsidP="000E0CD2">
      <w:pPr>
        <w:ind w:firstLine="567"/>
      </w:pPr>
      <w:r>
        <w:t>většina kuželen dobře připravena, v Blansku se snad spraví do budoucna náhozové desky a do Šumperku, asi omylem, koupili starý typ nepadavých kuželek</w:t>
      </w:r>
      <w:r w:rsidR="00FA3E0B">
        <w:t xml:space="preserve"> -</w:t>
      </w:r>
      <w:r>
        <w:t xml:space="preserve"> </w:t>
      </w:r>
      <w:r w:rsidRPr="00FA3E0B">
        <w:rPr>
          <w:i/>
        </w:rPr>
        <w:t>Rosice</w:t>
      </w:r>
    </w:p>
    <w:p w:rsidR="00953CCE" w:rsidRDefault="00953CCE" w:rsidP="00953CCE">
      <w:pPr>
        <w:ind w:firstLine="567"/>
      </w:pPr>
      <w:r>
        <w:t xml:space="preserve">veškeré kuželny byly připraveny, včetně vybavení a hracího materiálu, na velmi dobré úrovni - </w:t>
      </w:r>
      <w:r w:rsidRPr="00FA3E0B">
        <w:rPr>
          <w:i/>
        </w:rPr>
        <w:t>Šumperk</w:t>
      </w:r>
    </w:p>
    <w:p w:rsidR="000E0CD2" w:rsidRPr="00A27BF8" w:rsidRDefault="003C4614" w:rsidP="000E0CD2">
      <w:pPr>
        <w:ind w:firstLine="567"/>
      </w:pPr>
      <w:r>
        <w:t xml:space="preserve">dobře – </w:t>
      </w:r>
      <w:r w:rsidRPr="00FA3E0B">
        <w:rPr>
          <w:i/>
        </w:rPr>
        <w:t>Česká Třebová</w:t>
      </w:r>
    </w:p>
    <w:p w:rsidR="000E0CD2" w:rsidRDefault="00E06010" w:rsidP="00F42410">
      <w:pPr>
        <w:ind w:firstLine="567"/>
        <w:rPr>
          <w:i/>
        </w:rPr>
      </w:pPr>
      <w:r>
        <w:t xml:space="preserve">odpovídající </w:t>
      </w:r>
      <w:r w:rsidR="00CA2801">
        <w:t>–</w:t>
      </w:r>
      <w:r>
        <w:t xml:space="preserve"> </w:t>
      </w:r>
      <w:r>
        <w:rPr>
          <w:i/>
        </w:rPr>
        <w:t>Hořice</w:t>
      </w:r>
    </w:p>
    <w:p w:rsidR="00CA2801" w:rsidRDefault="00CA2801" w:rsidP="00F42410">
      <w:pPr>
        <w:ind w:firstLine="567"/>
        <w:rPr>
          <w:i/>
        </w:rPr>
      </w:pPr>
      <w:r>
        <w:t xml:space="preserve">bez problémů </w:t>
      </w:r>
      <w:r w:rsidR="00CB3567">
        <w:t>–</w:t>
      </w:r>
      <w:r>
        <w:t xml:space="preserve"> </w:t>
      </w:r>
      <w:r>
        <w:rPr>
          <w:i/>
        </w:rPr>
        <w:t>Zábřeh</w:t>
      </w:r>
    </w:p>
    <w:p w:rsidR="00CB3567" w:rsidRPr="00CA2801" w:rsidRDefault="00CB3567" w:rsidP="00F42410">
      <w:pPr>
        <w:ind w:firstLine="567"/>
      </w:pPr>
      <w:r>
        <w:t xml:space="preserve">dle finančních prostředků - </w:t>
      </w:r>
      <w:r w:rsidRPr="00CB3567">
        <w:rPr>
          <w:i/>
        </w:rPr>
        <w:t>Prostějov</w:t>
      </w:r>
    </w:p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Jak hodnotíte systém MČR jednotlivců?</w:t>
      </w:r>
    </w:p>
    <w:p w:rsidR="00C878B0" w:rsidRDefault="00C878B0" w:rsidP="00C878B0">
      <w:pPr>
        <w:ind w:firstLine="567"/>
      </w:pPr>
      <w:r>
        <w:t xml:space="preserve">na první pohled je atraktivnější než v předchozích letech, ale to podstatné – zda to </w:t>
      </w:r>
      <w:proofErr w:type="gramStart"/>
      <w:r>
        <w:t>přispělo</w:t>
      </w:r>
      <w:proofErr w:type="gramEnd"/>
      <w:r>
        <w:t xml:space="preserve"> ke zvýšení atraktivity </w:t>
      </w:r>
      <w:proofErr w:type="gramStart"/>
      <w:r>
        <w:t>ukáže</w:t>
      </w:r>
      <w:proofErr w:type="gramEnd"/>
      <w:r>
        <w:t xml:space="preserve"> až čas </w:t>
      </w:r>
      <w:r w:rsidR="00563966">
        <w:t>–</w:t>
      </w:r>
      <w:r>
        <w:t xml:space="preserve"> </w:t>
      </w:r>
      <w:r w:rsidRPr="00FA3E0B">
        <w:rPr>
          <w:i/>
        </w:rPr>
        <w:t>Vyškov</w:t>
      </w:r>
    </w:p>
    <w:p w:rsidR="00563966" w:rsidRDefault="00563966" w:rsidP="00C878B0">
      <w:pPr>
        <w:ind w:firstLine="567"/>
      </w:pPr>
      <w:r>
        <w:t xml:space="preserve">v pořádku </w:t>
      </w:r>
      <w:r w:rsidR="0050525D">
        <w:t>–</w:t>
      </w:r>
      <w:r>
        <w:t xml:space="preserve"> </w:t>
      </w:r>
      <w:r w:rsidRPr="00FA3E0B">
        <w:rPr>
          <w:i/>
        </w:rPr>
        <w:t>Blansko</w:t>
      </w:r>
    </w:p>
    <w:p w:rsidR="0050525D" w:rsidRPr="00E81802" w:rsidRDefault="0050525D" w:rsidP="0050525D">
      <w:pPr>
        <w:ind w:firstLine="567"/>
      </w:pPr>
      <w:r>
        <w:t xml:space="preserve">můj osobní názor (Dalibor Dvorník): Vrátil bych se ke starému systému, kdy se rozdávají medaile pouze za kombinaci. Mistr by měl být pouze jeden – </w:t>
      </w:r>
      <w:r w:rsidRPr="00FA3E0B">
        <w:rPr>
          <w:i/>
        </w:rPr>
        <w:t>Brno A</w:t>
      </w:r>
    </w:p>
    <w:p w:rsidR="0050525D" w:rsidRDefault="00635961" w:rsidP="00C878B0">
      <w:pPr>
        <w:ind w:firstLine="567"/>
      </w:pPr>
      <w:r>
        <w:t xml:space="preserve">ne – </w:t>
      </w:r>
      <w:r w:rsidRPr="00FA3E0B">
        <w:rPr>
          <w:i/>
        </w:rPr>
        <w:t>Brno B</w:t>
      </w:r>
    </w:p>
    <w:p w:rsidR="00C878B0" w:rsidRDefault="000E0CD2" w:rsidP="000E0CD2">
      <w:pPr>
        <w:ind w:firstLine="567"/>
      </w:pPr>
      <w:r>
        <w:t xml:space="preserve">systém je výborný, zlepšení jsme viděli v udělování dvou sad medailí a mládež si zahraje i sprinty. Takže hodnotíme kladně </w:t>
      </w:r>
      <w:r w:rsidR="00953CCE">
        <w:t>–</w:t>
      </w:r>
      <w:r>
        <w:t xml:space="preserve"> </w:t>
      </w:r>
      <w:r w:rsidRPr="00FA3E0B">
        <w:rPr>
          <w:i/>
        </w:rPr>
        <w:t>Rosice</w:t>
      </w:r>
    </w:p>
    <w:p w:rsidR="00953CCE" w:rsidRDefault="00953CCE" w:rsidP="000E0CD2">
      <w:pPr>
        <w:ind w:firstLine="567"/>
      </w:pPr>
      <w:r>
        <w:t xml:space="preserve">k systému nemám připomínek </w:t>
      </w:r>
      <w:r w:rsidR="003C4614">
        <w:t>–</w:t>
      </w:r>
      <w:r>
        <w:t xml:space="preserve"> </w:t>
      </w:r>
      <w:r w:rsidRPr="00FA3E0B">
        <w:rPr>
          <w:i/>
        </w:rPr>
        <w:t>Šumperk</w:t>
      </w:r>
    </w:p>
    <w:p w:rsidR="003C4614" w:rsidRDefault="003C4614" w:rsidP="000E0CD2">
      <w:pPr>
        <w:ind w:firstLine="567"/>
        <w:rPr>
          <w:i/>
        </w:rPr>
      </w:pPr>
      <w:r>
        <w:t xml:space="preserve">dobře – </w:t>
      </w:r>
      <w:r w:rsidRPr="00FA3E0B">
        <w:rPr>
          <w:i/>
        </w:rPr>
        <w:t>Česká Třebová</w:t>
      </w:r>
    </w:p>
    <w:p w:rsidR="00D919F5" w:rsidRPr="00D919F5" w:rsidRDefault="00D919F5" w:rsidP="00D919F5">
      <w:pPr>
        <w:ind w:firstLine="567"/>
      </w:pPr>
      <w:r>
        <w:t xml:space="preserve">kvalifikace na MČR formou okresních a následně krajských přeborů je vždy otázkou výkonu z daného dne. Pokud hráč dlouhodobě vykazuje dobrou formu a tento jeden start mu nesedne nebo se nemůže např. z pracovních důvodů okresu či kraje zúčastnit, má smůlu. V tomto systému kvalifikace není přihlíženo k dlouhodobé výkonnosti - </w:t>
      </w:r>
      <w:r>
        <w:rPr>
          <w:i/>
        </w:rPr>
        <w:t>Hořice</w:t>
      </w:r>
    </w:p>
    <w:p w:rsidR="00E06010" w:rsidRPr="00E06010" w:rsidRDefault="00CB3567" w:rsidP="000E0CD2">
      <w:pPr>
        <w:ind w:firstLine="567"/>
      </w:pPr>
      <w:r>
        <w:t xml:space="preserve">kvalifikace od okresu by měly být na dva náhozy - </w:t>
      </w:r>
      <w:r w:rsidRPr="00CB3567">
        <w:rPr>
          <w:i/>
        </w:rPr>
        <w:t>Prostějov</w:t>
      </w:r>
    </w:p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Jak Váš oddíl splnil podmínku dorostu v KL 2012-2013?</w:t>
      </w:r>
    </w:p>
    <w:p w:rsidR="00C878B0" w:rsidRDefault="00C878B0" w:rsidP="00C878B0">
      <w:pPr>
        <w:ind w:firstLine="567"/>
      </w:pPr>
      <w:r>
        <w:t xml:space="preserve">máme družstvo v KP </w:t>
      </w:r>
      <w:r w:rsidR="00563966">
        <w:t>–</w:t>
      </w:r>
      <w:r>
        <w:t xml:space="preserve"> </w:t>
      </w:r>
      <w:r w:rsidRPr="00FA3E0B">
        <w:rPr>
          <w:i/>
        </w:rPr>
        <w:t>Vyškov</w:t>
      </w:r>
    </w:p>
    <w:p w:rsidR="00563966" w:rsidRDefault="00563966" w:rsidP="00C878B0">
      <w:pPr>
        <w:ind w:firstLine="567"/>
      </w:pPr>
      <w:r>
        <w:t xml:space="preserve">splnil </w:t>
      </w:r>
      <w:r w:rsidR="0050525D">
        <w:t>–</w:t>
      </w:r>
      <w:r>
        <w:t xml:space="preserve"> </w:t>
      </w:r>
      <w:r w:rsidRPr="00FA3E0B">
        <w:rPr>
          <w:i/>
        </w:rPr>
        <w:t>Blansko</w:t>
      </w:r>
    </w:p>
    <w:p w:rsidR="0050525D" w:rsidRDefault="0050525D" w:rsidP="00C878B0">
      <w:pPr>
        <w:ind w:firstLine="567"/>
      </w:pPr>
      <w:r>
        <w:t xml:space="preserve">družstvo v krajském přeboru – </w:t>
      </w:r>
      <w:r w:rsidRPr="00FA3E0B">
        <w:rPr>
          <w:i/>
        </w:rPr>
        <w:t>Brno A</w:t>
      </w:r>
    </w:p>
    <w:p w:rsidR="00635961" w:rsidRDefault="00635961" w:rsidP="00C878B0">
      <w:pPr>
        <w:ind w:firstLine="567"/>
      </w:pPr>
      <w:r>
        <w:t xml:space="preserve">bez komentáře – </w:t>
      </w:r>
      <w:r w:rsidRPr="00FA3E0B">
        <w:rPr>
          <w:i/>
        </w:rPr>
        <w:t>Brno B</w:t>
      </w:r>
    </w:p>
    <w:p w:rsidR="00F42410" w:rsidRPr="001466FF" w:rsidRDefault="00F42410" w:rsidP="00F42410">
      <w:pPr>
        <w:ind w:left="567"/>
      </w:pPr>
      <w:r>
        <w:t>ú</w:t>
      </w:r>
      <w:r w:rsidRPr="001466FF">
        <w:t>čast dorostenců v soutěži okresního přeboru a dále účast žáků a žákyň v</w:t>
      </w:r>
      <w:r>
        <w:t> </w:t>
      </w:r>
      <w:r w:rsidRPr="001466FF">
        <w:t>PM</w:t>
      </w:r>
      <w:r>
        <w:t>N - Opava</w:t>
      </w:r>
    </w:p>
    <w:p w:rsidR="000E0CD2" w:rsidRDefault="000E0CD2" w:rsidP="000E0CD2">
      <w:pPr>
        <w:ind w:firstLine="567"/>
      </w:pPr>
      <w:r>
        <w:t xml:space="preserve">splnil a bude plnit i do budoucna, snad nám ta mládež nedojde. Stará se o ni Šárka Vaverková </w:t>
      </w:r>
      <w:r w:rsidR="00953CCE">
        <w:t>–</w:t>
      </w:r>
      <w:r>
        <w:t xml:space="preserve"> </w:t>
      </w:r>
      <w:r w:rsidRPr="00FA3E0B">
        <w:rPr>
          <w:i/>
        </w:rPr>
        <w:t>Rosice</w:t>
      </w:r>
    </w:p>
    <w:p w:rsidR="00953CCE" w:rsidRDefault="00953CCE" w:rsidP="000E0CD2">
      <w:pPr>
        <w:ind w:firstLine="567"/>
      </w:pPr>
      <w:r>
        <w:t xml:space="preserve">podmínku dorostu plníme, </w:t>
      </w:r>
      <w:proofErr w:type="spellStart"/>
      <w:r>
        <w:t>účást</w:t>
      </w:r>
      <w:proofErr w:type="spellEnd"/>
      <w:r>
        <w:t xml:space="preserve"> k KLD</w:t>
      </w:r>
    </w:p>
    <w:p w:rsidR="00953CCE" w:rsidRDefault="003C4614" w:rsidP="000E0CD2">
      <w:pPr>
        <w:ind w:firstLine="567"/>
      </w:pPr>
      <w:r>
        <w:t xml:space="preserve">družstvo v 1. KLD – </w:t>
      </w:r>
      <w:r w:rsidRPr="00FA3E0B">
        <w:rPr>
          <w:i/>
        </w:rPr>
        <w:t>Česká Třebová</w:t>
      </w:r>
    </w:p>
    <w:p w:rsidR="00D919F5" w:rsidRPr="00D919F5" w:rsidRDefault="00D919F5" w:rsidP="00D919F5">
      <w:pPr>
        <w:ind w:firstLine="567"/>
        <w:rPr>
          <w:i/>
        </w:rPr>
      </w:pPr>
      <w:r>
        <w:t xml:space="preserve">vlastní oddíl dorostenců – účastníci 1. KLD - </w:t>
      </w:r>
      <w:r>
        <w:rPr>
          <w:i/>
        </w:rPr>
        <w:t>Hořice</w:t>
      </w:r>
    </w:p>
    <w:p w:rsidR="00F42410" w:rsidRDefault="00CB3567" w:rsidP="00C878B0">
      <w:pPr>
        <w:ind w:firstLine="567"/>
      </w:pPr>
      <w:r>
        <w:t xml:space="preserve">splnil - </w:t>
      </w:r>
      <w:r w:rsidRPr="00CB3567">
        <w:rPr>
          <w:i/>
        </w:rPr>
        <w:t>Prostějov</w:t>
      </w:r>
    </w:p>
    <w:p w:rsidR="00C878B0" w:rsidRPr="00CB3567" w:rsidRDefault="00C878B0" w:rsidP="00C878B0">
      <w:pPr>
        <w:pStyle w:val="Nadpis2"/>
        <w:rPr>
          <w:color w:val="0000CC"/>
        </w:rPr>
      </w:pPr>
      <w:r w:rsidRPr="00CB3567">
        <w:rPr>
          <w:color w:val="0000CC"/>
        </w:rPr>
        <w:t>Další poznatky a připomínky?</w:t>
      </w:r>
    </w:p>
    <w:p w:rsidR="00C878B0" w:rsidRPr="007C5826" w:rsidRDefault="00C878B0" w:rsidP="0050525D">
      <w:pPr>
        <w:ind w:firstLine="567"/>
      </w:pPr>
      <w:r>
        <w:t xml:space="preserve">možný návrh na odehrání posledního kola ve stejný čas – nutno říci, že asi nereálný, ale právě na tohle zřejmě doplatilo družstvo </w:t>
      </w:r>
      <w:proofErr w:type="spellStart"/>
      <w:r>
        <w:t>Zábřeha</w:t>
      </w:r>
      <w:proofErr w:type="spellEnd"/>
      <w:r>
        <w:t xml:space="preserve"> v posledním kole. Jít do zápasu, že „musí“ je dost svazující a nehledě na to,</w:t>
      </w:r>
      <w:r w:rsidR="00953CCE">
        <w:t xml:space="preserve"> že příště může rozhodovat vyro</w:t>
      </w:r>
      <w:r w:rsidR="00FA3E0B">
        <w:t>v</w:t>
      </w:r>
      <w:r>
        <w:t xml:space="preserve">nané skóre. </w:t>
      </w:r>
    </w:p>
    <w:p w:rsidR="00C878B0" w:rsidRDefault="00C878B0" w:rsidP="00C878B0">
      <w:r>
        <w:t xml:space="preserve">Jinak poděkování skupináři – dobrá </w:t>
      </w:r>
      <w:proofErr w:type="spellStart"/>
      <w:r>
        <w:t>práca</w:t>
      </w:r>
      <w:proofErr w:type="spellEnd"/>
      <w:r>
        <w:t xml:space="preserve"> chlape!!! Doufám, že i nový vedoucí družstva ve Vyškově bude mít stejnou zkušenost!! Všem pěknou dovolenou </w:t>
      </w:r>
      <w:r w:rsidR="00563966">
        <w:t>–</w:t>
      </w:r>
      <w:r>
        <w:t xml:space="preserve"> </w:t>
      </w:r>
      <w:r w:rsidRPr="00FA3E0B">
        <w:rPr>
          <w:i/>
        </w:rPr>
        <w:t>Vyškov</w:t>
      </w:r>
    </w:p>
    <w:p w:rsidR="00563966" w:rsidRDefault="0050525D" w:rsidP="0050525D">
      <w:r>
        <w:t xml:space="preserve">         bez připomínek – </w:t>
      </w:r>
      <w:r w:rsidRPr="00FA3E0B">
        <w:rPr>
          <w:i/>
        </w:rPr>
        <w:t>Brno A</w:t>
      </w:r>
      <w:r w:rsidR="00F42410" w:rsidRPr="00FA3E0B">
        <w:rPr>
          <w:i/>
        </w:rPr>
        <w:t>, Opava</w:t>
      </w:r>
      <w:r w:rsidR="00CB3567">
        <w:rPr>
          <w:i/>
        </w:rPr>
        <w:t>, Zábřeh, Prostějov</w:t>
      </w:r>
    </w:p>
    <w:p w:rsidR="00E43B44" w:rsidRDefault="00635961" w:rsidP="003C4614">
      <w:r>
        <w:lastRenderedPageBreak/>
        <w:t xml:space="preserve">         netřeba – </w:t>
      </w:r>
      <w:r w:rsidRPr="00FA3E0B">
        <w:rPr>
          <w:i/>
        </w:rPr>
        <w:t>Brno B</w:t>
      </w:r>
      <w:r w:rsidR="00E43B44">
        <w:t xml:space="preserve"> </w:t>
      </w:r>
    </w:p>
    <w:p w:rsidR="00E43B44" w:rsidRDefault="00E43B44" w:rsidP="003C4614">
      <w:r>
        <w:t xml:space="preserve">         </w:t>
      </w:r>
      <w:r w:rsidR="003C4614">
        <w:t xml:space="preserve">začátky utkání nejpozději </w:t>
      </w:r>
      <w:proofErr w:type="gramStart"/>
      <w:r w:rsidR="003C4614">
        <w:t>ve</w:t>
      </w:r>
      <w:proofErr w:type="gramEnd"/>
      <w:r w:rsidR="003C4614">
        <w:t xml:space="preserve"> 13:00,my co jezdíme vlakem máme problém se dostat domů – </w:t>
      </w:r>
      <w:r w:rsidR="003C4614" w:rsidRPr="00FA3E0B">
        <w:rPr>
          <w:i/>
        </w:rPr>
        <w:t>Česká Třebová</w:t>
      </w:r>
    </w:p>
    <w:p w:rsidR="00F42410" w:rsidRDefault="00F42410"/>
    <w:p w:rsidR="0064457B" w:rsidRDefault="0064457B">
      <w:bookmarkStart w:id="0" w:name="_GoBack"/>
      <w:bookmarkEnd w:id="0"/>
    </w:p>
    <w:p w:rsidR="0064457B" w:rsidRDefault="0064457B">
      <w:r>
        <w:t>Dotazník nezaslalo družstvo HKK Olomouc</w:t>
      </w:r>
    </w:p>
    <w:p w:rsidR="0064457B" w:rsidRDefault="0064457B"/>
    <w:p w:rsidR="0064457B" w:rsidRDefault="0064457B"/>
    <w:p w:rsidR="0064457B" w:rsidRPr="0064457B" w:rsidRDefault="0064457B">
      <w:pPr>
        <w:rPr>
          <w:b/>
        </w:rPr>
      </w:pPr>
      <w:r w:rsidRPr="0064457B">
        <w:rPr>
          <w:b/>
        </w:rPr>
        <w:t>Zpracoval:</w:t>
      </w:r>
    </w:p>
    <w:p w:rsidR="0064457B" w:rsidRDefault="0064457B">
      <w:r>
        <w:t>Ivan Říha</w:t>
      </w:r>
    </w:p>
    <w:p w:rsidR="0064457B" w:rsidRDefault="0064457B">
      <w:r>
        <w:t>vedoucí soutěže</w:t>
      </w:r>
    </w:p>
    <w:sectPr w:rsidR="0064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pStyle w:val="Nadpis1"/>
      <w:lvlText w:val="%1 –"/>
      <w:legacy w:legacy="1" w:legacySpace="0" w:legacyIndent="510"/>
      <w:lvlJc w:val="left"/>
      <w:pPr>
        <w:ind w:left="510" w:hanging="510"/>
      </w:pPr>
    </w:lvl>
    <w:lvl w:ilvl="1">
      <w:start w:val="1"/>
      <w:numFmt w:val="decimal"/>
      <w:pStyle w:val="Nadpis2"/>
      <w:lvlText w:val="(%2) –"/>
      <w:legacy w:legacy="1" w:legacySpace="0" w:legacyIndent="510"/>
      <w:lvlJc w:val="left"/>
      <w:pPr>
        <w:ind w:left="1503" w:hanging="510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1728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436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144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3852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560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268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5976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B0"/>
    <w:rsid w:val="000E0CD2"/>
    <w:rsid w:val="002B250B"/>
    <w:rsid w:val="003C4614"/>
    <w:rsid w:val="0050525D"/>
    <w:rsid w:val="00506985"/>
    <w:rsid w:val="00514FFE"/>
    <w:rsid w:val="00563966"/>
    <w:rsid w:val="00635961"/>
    <w:rsid w:val="0064457B"/>
    <w:rsid w:val="007E3813"/>
    <w:rsid w:val="00953CCE"/>
    <w:rsid w:val="00C878B0"/>
    <w:rsid w:val="00CA2801"/>
    <w:rsid w:val="00CB3567"/>
    <w:rsid w:val="00D919F5"/>
    <w:rsid w:val="00E06010"/>
    <w:rsid w:val="00E43B44"/>
    <w:rsid w:val="00E70C56"/>
    <w:rsid w:val="00F42410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8B0"/>
    <w:pPr>
      <w:spacing w:after="0" w:line="24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8B0"/>
    <w:pPr>
      <w:keepNext/>
      <w:numPr>
        <w:numId w:val="1"/>
      </w:numPr>
      <w:spacing w:before="360"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78B0"/>
    <w:pPr>
      <w:keepNext/>
      <w:numPr>
        <w:ilvl w:val="1"/>
        <w:numId w:val="1"/>
      </w:numPr>
      <w:spacing w:before="240"/>
      <w:ind w:left="567" w:hanging="567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C878B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C878B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C878B0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C878B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C878B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878B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C878B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78B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78B0"/>
    <w:rPr>
      <w:rFonts w:ascii="Arial" w:eastAsia="Times New Roman" w:hAnsi="Arial" w:cs="Times New Roman"/>
      <w:b/>
      <w:i/>
      <w:kern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78B0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878B0"/>
    <w:rPr>
      <w:rFonts w:ascii="Arial" w:eastAsia="Times New Roman" w:hAnsi="Arial" w:cs="Times New Roman"/>
      <w:b/>
      <w:kern w:val="28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78B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78B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878B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878B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878B0"/>
    <w:rPr>
      <w:rFonts w:ascii="Arial" w:eastAsia="Times New Roman" w:hAnsi="Arial" w:cs="Times New Roman"/>
      <w:b/>
      <w:i/>
      <w:kern w:val="28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8B0"/>
    <w:pPr>
      <w:spacing w:after="0" w:line="24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8B0"/>
    <w:pPr>
      <w:keepNext/>
      <w:numPr>
        <w:numId w:val="1"/>
      </w:numPr>
      <w:spacing w:before="360"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78B0"/>
    <w:pPr>
      <w:keepNext/>
      <w:numPr>
        <w:ilvl w:val="1"/>
        <w:numId w:val="1"/>
      </w:numPr>
      <w:spacing w:before="240"/>
      <w:ind w:left="567" w:hanging="567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C878B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C878B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C878B0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C878B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C878B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878B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C878B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78B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78B0"/>
    <w:rPr>
      <w:rFonts w:ascii="Arial" w:eastAsia="Times New Roman" w:hAnsi="Arial" w:cs="Times New Roman"/>
      <w:b/>
      <w:i/>
      <w:kern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78B0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878B0"/>
    <w:rPr>
      <w:rFonts w:ascii="Arial" w:eastAsia="Times New Roman" w:hAnsi="Arial" w:cs="Times New Roman"/>
      <w:b/>
      <w:kern w:val="28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78B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78B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878B0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878B0"/>
    <w:rPr>
      <w:rFonts w:ascii="Arial" w:eastAsia="Times New Roman" w:hAnsi="Arial" w:cs="Times New Roman"/>
      <w:i/>
      <w:kern w:val="28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878B0"/>
    <w:rPr>
      <w:rFonts w:ascii="Arial" w:eastAsia="Times New Roman" w:hAnsi="Arial" w:cs="Times New Roman"/>
      <w:b/>
      <w:i/>
      <w:kern w:val="28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16</cp:revision>
  <dcterms:created xsi:type="dcterms:W3CDTF">2013-05-08T08:25:00Z</dcterms:created>
  <dcterms:modified xsi:type="dcterms:W3CDTF">2013-05-15T12:00:00Z</dcterms:modified>
</cp:coreProperties>
</file>